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7E4" w:rsidRDefault="005C57E4" w:rsidP="005C57E4">
      <w:pPr>
        <w:jc w:val="both"/>
        <w:rPr>
          <w:b/>
          <w:bCs/>
          <w:sz w:val="20"/>
          <w:szCs w:val="12"/>
        </w:rPr>
      </w:pPr>
      <w:r>
        <w:rPr>
          <w:b/>
          <w:bCs/>
          <w:sz w:val="20"/>
          <w:szCs w:val="12"/>
        </w:rPr>
        <w:t>3.Технологии обучения. Анализ понятий «</w:t>
      </w:r>
      <w:proofErr w:type="spellStart"/>
      <w:r>
        <w:rPr>
          <w:b/>
          <w:bCs/>
          <w:sz w:val="20"/>
          <w:szCs w:val="12"/>
        </w:rPr>
        <w:t>пед</w:t>
      </w:r>
      <w:proofErr w:type="gramStart"/>
      <w:r>
        <w:rPr>
          <w:b/>
          <w:bCs/>
          <w:sz w:val="20"/>
          <w:szCs w:val="12"/>
        </w:rPr>
        <w:t>.т</w:t>
      </w:r>
      <w:proofErr w:type="gramEnd"/>
      <w:r>
        <w:rPr>
          <w:b/>
          <w:bCs/>
          <w:sz w:val="20"/>
          <w:szCs w:val="12"/>
        </w:rPr>
        <w:t>ехнологии</w:t>
      </w:r>
      <w:proofErr w:type="spellEnd"/>
      <w:r>
        <w:rPr>
          <w:b/>
          <w:bCs/>
          <w:sz w:val="20"/>
          <w:szCs w:val="12"/>
        </w:rPr>
        <w:t>», «технология обучения», «методика обучения». Свойства и структура современных технологий обучения.</w:t>
      </w:r>
    </w:p>
    <w:p w:rsidR="005C57E4" w:rsidRDefault="005C57E4" w:rsidP="005C57E4">
      <w:pPr>
        <w:jc w:val="both"/>
        <w:rPr>
          <w:sz w:val="20"/>
          <w:szCs w:val="12"/>
        </w:rPr>
      </w:pPr>
      <w:r>
        <w:rPr>
          <w:b/>
          <w:sz w:val="20"/>
          <w:szCs w:val="12"/>
        </w:rPr>
        <w:t>Технология</w:t>
      </w:r>
      <w:r>
        <w:rPr>
          <w:sz w:val="20"/>
          <w:szCs w:val="12"/>
        </w:rPr>
        <w:t xml:space="preserve"> – взаимодействие наук, искусства и </w:t>
      </w:r>
      <w:proofErr w:type="spellStart"/>
      <w:r>
        <w:rPr>
          <w:sz w:val="20"/>
          <w:szCs w:val="12"/>
        </w:rPr>
        <w:t>чел-х</w:t>
      </w:r>
      <w:proofErr w:type="spellEnd"/>
      <w:r>
        <w:rPr>
          <w:sz w:val="20"/>
          <w:szCs w:val="12"/>
        </w:rPr>
        <w:t xml:space="preserve"> ценностей</w:t>
      </w:r>
      <w:proofErr w:type="gramStart"/>
      <w:r>
        <w:rPr>
          <w:sz w:val="20"/>
          <w:szCs w:val="12"/>
        </w:rPr>
        <w:t>.</w:t>
      </w:r>
      <w:proofErr w:type="gramEnd"/>
      <w:r>
        <w:rPr>
          <w:sz w:val="20"/>
          <w:szCs w:val="12"/>
        </w:rPr>
        <w:t xml:space="preserve"> (</w:t>
      </w:r>
      <w:proofErr w:type="gramStart"/>
      <w:r>
        <w:rPr>
          <w:sz w:val="20"/>
          <w:szCs w:val="12"/>
        </w:rPr>
        <w:t>т</w:t>
      </w:r>
      <w:proofErr w:type="gramEnd"/>
      <w:r>
        <w:rPr>
          <w:sz w:val="20"/>
          <w:szCs w:val="12"/>
        </w:rPr>
        <w:t xml:space="preserve">еория, искусство и методика)  </w:t>
      </w:r>
    </w:p>
    <w:p w:rsidR="005C57E4" w:rsidRDefault="005C57E4" w:rsidP="005C57E4">
      <w:pPr>
        <w:jc w:val="both"/>
        <w:rPr>
          <w:sz w:val="20"/>
          <w:szCs w:val="12"/>
        </w:rPr>
      </w:pPr>
      <w:proofErr w:type="gramStart"/>
      <w:r>
        <w:rPr>
          <w:b/>
          <w:sz w:val="20"/>
          <w:szCs w:val="12"/>
        </w:rPr>
        <w:t>ПТ</w:t>
      </w:r>
      <w:proofErr w:type="gramEnd"/>
      <w:r>
        <w:rPr>
          <w:b/>
          <w:sz w:val="20"/>
          <w:szCs w:val="12"/>
        </w:rPr>
        <w:t xml:space="preserve"> - </w:t>
      </w:r>
      <w:r>
        <w:rPr>
          <w:sz w:val="20"/>
          <w:szCs w:val="12"/>
        </w:rPr>
        <w:t>упорядоченная совокупность действий, операций, процедур, инструментально-обеспечивающих достижение прогнозируемого результата в изменяющихся условиях образовательного процесса.</w:t>
      </w:r>
    </w:p>
    <w:p w:rsidR="005C57E4" w:rsidRDefault="005C57E4" w:rsidP="005C57E4">
      <w:pPr>
        <w:jc w:val="both"/>
        <w:rPr>
          <w:sz w:val="20"/>
          <w:szCs w:val="12"/>
        </w:rPr>
      </w:pPr>
      <w:r>
        <w:rPr>
          <w:b/>
          <w:bCs/>
          <w:sz w:val="20"/>
          <w:szCs w:val="12"/>
        </w:rPr>
        <w:t>Технология обучения</w:t>
      </w:r>
      <w:r>
        <w:rPr>
          <w:sz w:val="20"/>
          <w:szCs w:val="12"/>
        </w:rPr>
        <w:t xml:space="preserve"> – процесс преподавания и учения, представляющий собой  совокупность методов, средств и  приемов обучения и активизации познавательной деятельности учащихся и студентов.</w:t>
      </w:r>
    </w:p>
    <w:p w:rsidR="005C57E4" w:rsidRDefault="005C57E4" w:rsidP="005C57E4">
      <w:pPr>
        <w:jc w:val="both"/>
        <w:rPr>
          <w:sz w:val="20"/>
          <w:szCs w:val="12"/>
        </w:rPr>
      </w:pPr>
      <w:r>
        <w:rPr>
          <w:bCs/>
          <w:sz w:val="20"/>
          <w:szCs w:val="12"/>
        </w:rPr>
        <w:t>Цель курса</w:t>
      </w:r>
      <w:r>
        <w:rPr>
          <w:b/>
          <w:bCs/>
          <w:sz w:val="20"/>
          <w:szCs w:val="12"/>
        </w:rPr>
        <w:t xml:space="preserve"> – </w:t>
      </w:r>
      <w:proofErr w:type="spellStart"/>
      <w:r>
        <w:rPr>
          <w:sz w:val="20"/>
          <w:szCs w:val="12"/>
        </w:rPr>
        <w:t>сформир-ть</w:t>
      </w:r>
      <w:proofErr w:type="spellEnd"/>
      <w:r>
        <w:rPr>
          <w:sz w:val="20"/>
          <w:szCs w:val="12"/>
        </w:rPr>
        <w:t xml:space="preserve"> у будущих инженеров-педагогов ЗУ по планированию, конструированию, применению средств </w:t>
      </w:r>
      <w:proofErr w:type="spellStart"/>
      <w:r>
        <w:rPr>
          <w:sz w:val="20"/>
          <w:szCs w:val="12"/>
        </w:rPr>
        <w:t>обуч-я</w:t>
      </w:r>
      <w:proofErr w:type="spellEnd"/>
      <w:r>
        <w:rPr>
          <w:sz w:val="20"/>
          <w:szCs w:val="12"/>
        </w:rPr>
        <w:t>, обеспечивающих подготовку рабочих.</w:t>
      </w:r>
    </w:p>
    <w:p w:rsidR="005C57E4" w:rsidRDefault="005C57E4" w:rsidP="005C57E4">
      <w:pPr>
        <w:jc w:val="both"/>
        <w:rPr>
          <w:sz w:val="20"/>
          <w:szCs w:val="12"/>
        </w:rPr>
      </w:pPr>
      <w:r>
        <w:rPr>
          <w:sz w:val="20"/>
          <w:szCs w:val="12"/>
        </w:rPr>
        <w:t xml:space="preserve">Задачи курса – 1.изучение общих вопросов технологии обучения  и применения технологических закономерностей при подготовке квалифицированных рабочих. 2. изучение вопросов проектирования содержания обучения и </w:t>
      </w:r>
      <w:proofErr w:type="spellStart"/>
      <w:r>
        <w:rPr>
          <w:sz w:val="20"/>
          <w:szCs w:val="12"/>
        </w:rPr>
        <w:t>пед</w:t>
      </w:r>
      <w:proofErr w:type="spellEnd"/>
      <w:r>
        <w:rPr>
          <w:sz w:val="20"/>
          <w:szCs w:val="12"/>
        </w:rPr>
        <w:t xml:space="preserve">. средств. 3. выработка умений выполнять </w:t>
      </w:r>
      <w:proofErr w:type="spellStart"/>
      <w:r>
        <w:rPr>
          <w:sz w:val="20"/>
          <w:szCs w:val="12"/>
        </w:rPr>
        <w:t>пед</w:t>
      </w:r>
      <w:proofErr w:type="spellEnd"/>
      <w:r>
        <w:rPr>
          <w:sz w:val="20"/>
          <w:szCs w:val="12"/>
        </w:rPr>
        <w:t xml:space="preserve">. проекты по МО конкретным предметам; 4. получение навыков проведения </w:t>
      </w:r>
      <w:proofErr w:type="spellStart"/>
      <w:r>
        <w:rPr>
          <w:sz w:val="20"/>
          <w:szCs w:val="12"/>
        </w:rPr>
        <w:t>уч</w:t>
      </w:r>
      <w:proofErr w:type="spellEnd"/>
      <w:r>
        <w:rPr>
          <w:sz w:val="20"/>
          <w:szCs w:val="12"/>
        </w:rPr>
        <w:t xml:space="preserve">. занятий приобретения опыта внедрения </w:t>
      </w:r>
      <w:proofErr w:type="spellStart"/>
      <w:r>
        <w:rPr>
          <w:sz w:val="20"/>
          <w:szCs w:val="12"/>
        </w:rPr>
        <w:t>пед</w:t>
      </w:r>
      <w:proofErr w:type="spellEnd"/>
      <w:r>
        <w:rPr>
          <w:sz w:val="20"/>
          <w:szCs w:val="12"/>
        </w:rPr>
        <w:t xml:space="preserve">. проекта в </w:t>
      </w:r>
      <w:proofErr w:type="spellStart"/>
      <w:r>
        <w:rPr>
          <w:sz w:val="20"/>
          <w:szCs w:val="12"/>
        </w:rPr>
        <w:t>уч</w:t>
      </w:r>
      <w:proofErr w:type="spellEnd"/>
      <w:r>
        <w:rPr>
          <w:sz w:val="20"/>
          <w:szCs w:val="12"/>
        </w:rPr>
        <w:t>. процесс.</w:t>
      </w:r>
    </w:p>
    <w:p w:rsidR="005C57E4" w:rsidRDefault="005C57E4" w:rsidP="005C57E4">
      <w:pPr>
        <w:jc w:val="both"/>
        <w:rPr>
          <w:sz w:val="20"/>
          <w:szCs w:val="12"/>
        </w:rPr>
      </w:pPr>
      <w:r>
        <w:rPr>
          <w:b/>
          <w:bCs/>
          <w:sz w:val="20"/>
          <w:szCs w:val="12"/>
        </w:rPr>
        <w:t xml:space="preserve">Педагогическая технология – </w:t>
      </w:r>
      <w:r>
        <w:rPr>
          <w:sz w:val="20"/>
          <w:szCs w:val="12"/>
        </w:rPr>
        <w:t xml:space="preserve">последовательное и непрерывное осуществление взаимосвязанных между собой компонентов, этапов, состояний </w:t>
      </w:r>
      <w:proofErr w:type="spellStart"/>
      <w:r>
        <w:rPr>
          <w:sz w:val="20"/>
          <w:szCs w:val="12"/>
        </w:rPr>
        <w:t>пед</w:t>
      </w:r>
      <w:proofErr w:type="gramStart"/>
      <w:r>
        <w:rPr>
          <w:sz w:val="20"/>
          <w:szCs w:val="12"/>
        </w:rPr>
        <w:t>.п</w:t>
      </w:r>
      <w:proofErr w:type="gramEnd"/>
      <w:r>
        <w:rPr>
          <w:sz w:val="20"/>
          <w:szCs w:val="12"/>
        </w:rPr>
        <w:t>роцесса</w:t>
      </w:r>
      <w:proofErr w:type="spellEnd"/>
      <w:r>
        <w:rPr>
          <w:sz w:val="20"/>
          <w:szCs w:val="12"/>
        </w:rPr>
        <w:t xml:space="preserve"> и действий его участников – педагогов и учащихся.</w:t>
      </w:r>
    </w:p>
    <w:p w:rsidR="005C57E4" w:rsidRDefault="005C57E4" w:rsidP="005C57E4">
      <w:pPr>
        <w:jc w:val="both"/>
        <w:rPr>
          <w:sz w:val="20"/>
          <w:szCs w:val="12"/>
        </w:rPr>
      </w:pPr>
      <w:r>
        <w:rPr>
          <w:sz w:val="20"/>
          <w:szCs w:val="12"/>
        </w:rPr>
        <w:t xml:space="preserve">Любая </w:t>
      </w:r>
      <w:proofErr w:type="spellStart"/>
      <w:r>
        <w:rPr>
          <w:sz w:val="20"/>
          <w:szCs w:val="12"/>
        </w:rPr>
        <w:t>пед</w:t>
      </w:r>
      <w:proofErr w:type="gramStart"/>
      <w:r>
        <w:rPr>
          <w:sz w:val="20"/>
          <w:szCs w:val="12"/>
        </w:rPr>
        <w:t>.т</w:t>
      </w:r>
      <w:proofErr w:type="gramEnd"/>
      <w:r>
        <w:rPr>
          <w:sz w:val="20"/>
          <w:szCs w:val="12"/>
        </w:rPr>
        <w:t>ехнология</w:t>
      </w:r>
      <w:proofErr w:type="spellEnd"/>
      <w:r>
        <w:rPr>
          <w:sz w:val="20"/>
          <w:szCs w:val="12"/>
        </w:rPr>
        <w:t xml:space="preserve"> должна удовлетворять основным </w:t>
      </w:r>
      <w:r>
        <w:rPr>
          <w:b/>
          <w:bCs/>
          <w:sz w:val="20"/>
          <w:szCs w:val="12"/>
        </w:rPr>
        <w:t>требованиям</w:t>
      </w:r>
      <w:r>
        <w:rPr>
          <w:sz w:val="20"/>
          <w:szCs w:val="12"/>
        </w:rPr>
        <w:t>. Сюда относится:</w:t>
      </w:r>
    </w:p>
    <w:p w:rsidR="005C57E4" w:rsidRDefault="005C57E4" w:rsidP="005C57E4">
      <w:pPr>
        <w:jc w:val="both"/>
        <w:rPr>
          <w:sz w:val="20"/>
          <w:szCs w:val="12"/>
        </w:rPr>
      </w:pPr>
      <w:r>
        <w:rPr>
          <w:b/>
          <w:bCs/>
          <w:sz w:val="20"/>
          <w:szCs w:val="12"/>
        </w:rPr>
        <w:t>Научная база</w:t>
      </w:r>
      <w:r>
        <w:rPr>
          <w:sz w:val="20"/>
          <w:szCs w:val="12"/>
        </w:rPr>
        <w:t xml:space="preserve"> (каждой </w:t>
      </w:r>
      <w:proofErr w:type="spellStart"/>
      <w:r>
        <w:rPr>
          <w:sz w:val="20"/>
          <w:szCs w:val="12"/>
        </w:rPr>
        <w:t>пед</w:t>
      </w:r>
      <w:proofErr w:type="gramStart"/>
      <w:r>
        <w:rPr>
          <w:sz w:val="20"/>
          <w:szCs w:val="12"/>
        </w:rPr>
        <w:t>.т</w:t>
      </w:r>
      <w:proofErr w:type="gramEnd"/>
      <w:r>
        <w:rPr>
          <w:sz w:val="20"/>
          <w:szCs w:val="12"/>
        </w:rPr>
        <w:t>ехнологии</w:t>
      </w:r>
      <w:proofErr w:type="spellEnd"/>
      <w:r>
        <w:rPr>
          <w:sz w:val="20"/>
          <w:szCs w:val="12"/>
        </w:rPr>
        <w:t xml:space="preserve"> присуща опора на определенную научную концепцию.)</w:t>
      </w:r>
    </w:p>
    <w:p w:rsidR="005C57E4" w:rsidRDefault="005C57E4" w:rsidP="005C57E4">
      <w:pPr>
        <w:jc w:val="both"/>
        <w:rPr>
          <w:sz w:val="20"/>
          <w:szCs w:val="12"/>
        </w:rPr>
      </w:pPr>
      <w:r>
        <w:rPr>
          <w:b/>
          <w:bCs/>
          <w:sz w:val="20"/>
          <w:szCs w:val="12"/>
        </w:rPr>
        <w:t xml:space="preserve">Системность </w:t>
      </w:r>
      <w:r>
        <w:rPr>
          <w:sz w:val="20"/>
          <w:szCs w:val="12"/>
        </w:rPr>
        <w:t xml:space="preserve">(логика </w:t>
      </w:r>
      <w:proofErr w:type="spellStart"/>
      <w:r>
        <w:rPr>
          <w:sz w:val="20"/>
          <w:szCs w:val="12"/>
        </w:rPr>
        <w:t>пр-са</w:t>
      </w:r>
      <w:proofErr w:type="spellEnd"/>
      <w:r>
        <w:rPr>
          <w:sz w:val="20"/>
          <w:szCs w:val="12"/>
        </w:rPr>
        <w:t>, взаимосвязь, целостность)</w:t>
      </w:r>
    </w:p>
    <w:p w:rsidR="005C57E4" w:rsidRDefault="005C57E4" w:rsidP="005C57E4">
      <w:pPr>
        <w:jc w:val="both"/>
        <w:rPr>
          <w:sz w:val="20"/>
          <w:szCs w:val="12"/>
        </w:rPr>
      </w:pPr>
      <w:r>
        <w:rPr>
          <w:b/>
          <w:bCs/>
          <w:sz w:val="20"/>
          <w:szCs w:val="12"/>
        </w:rPr>
        <w:t>Управляемость</w:t>
      </w:r>
      <w:r>
        <w:rPr>
          <w:sz w:val="20"/>
          <w:szCs w:val="12"/>
        </w:rPr>
        <w:t xml:space="preserve"> (</w:t>
      </w:r>
      <w:proofErr w:type="spellStart"/>
      <w:r>
        <w:rPr>
          <w:sz w:val="20"/>
          <w:szCs w:val="12"/>
        </w:rPr>
        <w:t>целеполагание</w:t>
      </w:r>
      <w:proofErr w:type="spellEnd"/>
      <w:r>
        <w:rPr>
          <w:sz w:val="20"/>
          <w:szCs w:val="12"/>
        </w:rPr>
        <w:t>, планирование, проектирование, диагностика)</w:t>
      </w:r>
    </w:p>
    <w:p w:rsidR="005C57E4" w:rsidRDefault="005C57E4" w:rsidP="005C57E4">
      <w:pPr>
        <w:jc w:val="both"/>
        <w:rPr>
          <w:b/>
          <w:bCs/>
          <w:sz w:val="20"/>
          <w:szCs w:val="12"/>
        </w:rPr>
      </w:pPr>
      <w:r>
        <w:rPr>
          <w:b/>
          <w:bCs/>
          <w:sz w:val="20"/>
          <w:szCs w:val="12"/>
        </w:rPr>
        <w:t xml:space="preserve">Эффективность </w:t>
      </w:r>
    </w:p>
    <w:p w:rsidR="005C57E4" w:rsidRDefault="005C57E4" w:rsidP="005C57E4">
      <w:pPr>
        <w:jc w:val="both"/>
        <w:rPr>
          <w:sz w:val="20"/>
          <w:szCs w:val="12"/>
        </w:rPr>
      </w:pPr>
      <w:proofErr w:type="spellStart"/>
      <w:r>
        <w:rPr>
          <w:b/>
          <w:bCs/>
          <w:sz w:val="20"/>
          <w:szCs w:val="12"/>
        </w:rPr>
        <w:t>Воспроизводимость</w:t>
      </w:r>
      <w:proofErr w:type="spellEnd"/>
      <w:r>
        <w:rPr>
          <w:b/>
          <w:bCs/>
          <w:sz w:val="20"/>
          <w:szCs w:val="12"/>
        </w:rPr>
        <w:t xml:space="preserve"> </w:t>
      </w:r>
      <w:r>
        <w:rPr>
          <w:sz w:val="20"/>
          <w:szCs w:val="12"/>
        </w:rPr>
        <w:t xml:space="preserve">(возможность применения </w:t>
      </w:r>
      <w:proofErr w:type="spellStart"/>
      <w:r>
        <w:rPr>
          <w:sz w:val="20"/>
          <w:szCs w:val="12"/>
        </w:rPr>
        <w:t>пед</w:t>
      </w:r>
      <w:proofErr w:type="gramStart"/>
      <w:r>
        <w:rPr>
          <w:sz w:val="20"/>
          <w:szCs w:val="12"/>
        </w:rPr>
        <w:t>.т</w:t>
      </w:r>
      <w:proofErr w:type="gramEnd"/>
      <w:r>
        <w:rPr>
          <w:sz w:val="20"/>
          <w:szCs w:val="12"/>
        </w:rPr>
        <w:t>ехнологии</w:t>
      </w:r>
      <w:proofErr w:type="spellEnd"/>
      <w:r>
        <w:rPr>
          <w:sz w:val="20"/>
          <w:szCs w:val="12"/>
        </w:rPr>
        <w:t xml:space="preserve"> в других образовательных учреждениях)</w:t>
      </w:r>
    </w:p>
    <w:p w:rsidR="005C57E4" w:rsidRDefault="005C57E4" w:rsidP="005C57E4">
      <w:pPr>
        <w:jc w:val="both"/>
        <w:rPr>
          <w:sz w:val="20"/>
          <w:szCs w:val="12"/>
        </w:rPr>
      </w:pPr>
    </w:p>
    <w:p w:rsidR="005C57E4" w:rsidRDefault="005C57E4" w:rsidP="005C57E4">
      <w:pPr>
        <w:jc w:val="both"/>
        <w:rPr>
          <w:sz w:val="20"/>
          <w:szCs w:val="12"/>
        </w:rPr>
      </w:pPr>
      <w:r>
        <w:rPr>
          <w:b/>
          <w:sz w:val="20"/>
          <w:szCs w:val="12"/>
        </w:rPr>
        <w:t>Методик</w:t>
      </w:r>
      <w:proofErr w:type="gramStart"/>
      <w:r>
        <w:rPr>
          <w:b/>
          <w:sz w:val="20"/>
          <w:szCs w:val="12"/>
        </w:rPr>
        <w:t>а-</w:t>
      </w:r>
      <w:proofErr w:type="gramEnd"/>
      <w:r>
        <w:rPr>
          <w:b/>
          <w:sz w:val="20"/>
          <w:szCs w:val="12"/>
        </w:rPr>
        <w:t xml:space="preserve"> </w:t>
      </w:r>
      <w:r>
        <w:rPr>
          <w:sz w:val="20"/>
          <w:szCs w:val="12"/>
        </w:rPr>
        <w:t>это теоретическая дисциплина, которая описывает применение дидактических закономерностей в процессе обучения.</w:t>
      </w:r>
    </w:p>
    <w:p w:rsidR="005C57E4" w:rsidRDefault="005C57E4" w:rsidP="005C57E4">
      <w:pPr>
        <w:jc w:val="both"/>
        <w:rPr>
          <w:sz w:val="20"/>
          <w:szCs w:val="12"/>
        </w:rPr>
      </w:pPr>
      <w:r>
        <w:rPr>
          <w:b/>
          <w:sz w:val="20"/>
          <w:szCs w:val="12"/>
        </w:rPr>
        <w:t>МПО</w:t>
      </w:r>
      <w:r>
        <w:rPr>
          <w:sz w:val="20"/>
          <w:szCs w:val="12"/>
        </w:rPr>
        <w:t xml:space="preserve"> – относительно </w:t>
      </w:r>
      <w:proofErr w:type="spellStart"/>
      <w:r>
        <w:rPr>
          <w:sz w:val="20"/>
          <w:szCs w:val="12"/>
        </w:rPr>
        <w:t>сам-ая</w:t>
      </w:r>
      <w:proofErr w:type="spellEnd"/>
      <w:r>
        <w:rPr>
          <w:sz w:val="20"/>
          <w:szCs w:val="12"/>
        </w:rPr>
        <w:t xml:space="preserve"> ветвь </w:t>
      </w:r>
      <w:proofErr w:type="spellStart"/>
      <w:r>
        <w:rPr>
          <w:sz w:val="20"/>
          <w:szCs w:val="12"/>
        </w:rPr>
        <w:t>пед-их</w:t>
      </w:r>
      <w:proofErr w:type="spellEnd"/>
      <w:r>
        <w:rPr>
          <w:sz w:val="20"/>
          <w:szCs w:val="12"/>
        </w:rPr>
        <w:t xml:space="preserve"> </w:t>
      </w:r>
      <w:proofErr w:type="gramStart"/>
      <w:r>
        <w:rPr>
          <w:sz w:val="20"/>
          <w:szCs w:val="12"/>
        </w:rPr>
        <w:t>З</w:t>
      </w:r>
      <w:proofErr w:type="gramEnd"/>
      <w:r>
        <w:rPr>
          <w:sz w:val="20"/>
          <w:szCs w:val="12"/>
        </w:rPr>
        <w:t xml:space="preserve"> и У о конструировании, применении и развитии спец. </w:t>
      </w:r>
      <w:proofErr w:type="spellStart"/>
      <w:r>
        <w:rPr>
          <w:sz w:val="20"/>
          <w:szCs w:val="12"/>
        </w:rPr>
        <w:t>Ср-в</w:t>
      </w:r>
      <w:proofErr w:type="spellEnd"/>
      <w:r>
        <w:rPr>
          <w:sz w:val="20"/>
          <w:szCs w:val="12"/>
        </w:rPr>
        <w:t xml:space="preserve"> обучения с помощью кот. осуществляется взаимосвязь и регуляция </w:t>
      </w:r>
      <w:proofErr w:type="spellStart"/>
      <w:r>
        <w:rPr>
          <w:sz w:val="20"/>
          <w:szCs w:val="12"/>
        </w:rPr>
        <w:t>деят-ти</w:t>
      </w:r>
      <w:proofErr w:type="spellEnd"/>
      <w:r>
        <w:rPr>
          <w:sz w:val="20"/>
          <w:szCs w:val="12"/>
        </w:rPr>
        <w:t xml:space="preserve"> педагога и учащегося по формированию ЗУН.</w:t>
      </w:r>
    </w:p>
    <w:p w:rsidR="005C57E4" w:rsidRDefault="005C57E4" w:rsidP="005C57E4">
      <w:pPr>
        <w:jc w:val="both"/>
        <w:rPr>
          <w:sz w:val="20"/>
          <w:szCs w:val="12"/>
        </w:rPr>
      </w:pPr>
      <w:r>
        <w:rPr>
          <w:b/>
          <w:sz w:val="20"/>
          <w:szCs w:val="12"/>
        </w:rPr>
        <w:t>Объект МПО</w:t>
      </w:r>
      <w:r>
        <w:rPr>
          <w:sz w:val="20"/>
          <w:szCs w:val="12"/>
        </w:rPr>
        <w:t xml:space="preserve"> – процесс обучения определённому </w:t>
      </w:r>
      <w:proofErr w:type="gramStart"/>
      <w:r>
        <w:rPr>
          <w:sz w:val="20"/>
          <w:szCs w:val="12"/>
        </w:rPr>
        <w:t>предмету</w:t>
      </w:r>
      <w:proofErr w:type="gramEnd"/>
      <w:r>
        <w:rPr>
          <w:sz w:val="20"/>
          <w:szCs w:val="12"/>
        </w:rPr>
        <w:t xml:space="preserve"> в каком-л типе </w:t>
      </w:r>
      <w:proofErr w:type="spellStart"/>
      <w:r>
        <w:rPr>
          <w:sz w:val="20"/>
          <w:szCs w:val="12"/>
        </w:rPr>
        <w:t>уч</w:t>
      </w:r>
      <w:proofErr w:type="spellEnd"/>
      <w:r>
        <w:rPr>
          <w:sz w:val="20"/>
          <w:szCs w:val="12"/>
        </w:rPr>
        <w:t xml:space="preserve">. заведения. В то же время, процесс обучения – объект исследования </w:t>
      </w:r>
      <w:proofErr w:type="spellStart"/>
      <w:r>
        <w:rPr>
          <w:sz w:val="20"/>
          <w:szCs w:val="12"/>
        </w:rPr>
        <w:t>пед-ки</w:t>
      </w:r>
      <w:proofErr w:type="spellEnd"/>
      <w:r>
        <w:rPr>
          <w:sz w:val="20"/>
          <w:szCs w:val="12"/>
        </w:rPr>
        <w:t xml:space="preserve"> </w:t>
      </w:r>
      <w:proofErr w:type="spellStart"/>
      <w:r>
        <w:rPr>
          <w:sz w:val="20"/>
          <w:szCs w:val="12"/>
        </w:rPr>
        <w:t>профтехобр-ия</w:t>
      </w:r>
      <w:proofErr w:type="spellEnd"/>
      <w:r>
        <w:rPr>
          <w:sz w:val="20"/>
          <w:szCs w:val="12"/>
        </w:rPr>
        <w:t>.</w:t>
      </w:r>
    </w:p>
    <w:p w:rsidR="005C57E4" w:rsidRDefault="005C57E4" w:rsidP="005C57E4">
      <w:pPr>
        <w:jc w:val="both"/>
        <w:rPr>
          <w:sz w:val="20"/>
          <w:szCs w:val="12"/>
          <w:u w:val="single"/>
        </w:rPr>
      </w:pPr>
      <w:r>
        <w:rPr>
          <w:sz w:val="20"/>
          <w:szCs w:val="12"/>
          <w:u w:val="single"/>
        </w:rPr>
        <w:t xml:space="preserve">В инновационном профессиональном учебном заведении должно быть не менее пяти базовых технологий (К.Я. </w:t>
      </w:r>
      <w:proofErr w:type="spellStart"/>
      <w:r>
        <w:rPr>
          <w:sz w:val="20"/>
          <w:szCs w:val="12"/>
          <w:u w:val="single"/>
        </w:rPr>
        <w:t>Вазина</w:t>
      </w:r>
      <w:proofErr w:type="spellEnd"/>
      <w:r>
        <w:rPr>
          <w:sz w:val="20"/>
          <w:szCs w:val="12"/>
          <w:u w:val="single"/>
        </w:rPr>
        <w:t xml:space="preserve">). </w:t>
      </w:r>
    </w:p>
    <w:p w:rsidR="005C57E4" w:rsidRDefault="005C57E4" w:rsidP="005C57E4">
      <w:pPr>
        <w:jc w:val="both"/>
        <w:rPr>
          <w:sz w:val="20"/>
          <w:szCs w:val="12"/>
          <w:u w:val="single"/>
        </w:rPr>
      </w:pPr>
      <w:r>
        <w:rPr>
          <w:sz w:val="20"/>
          <w:szCs w:val="12"/>
          <w:u w:val="single"/>
        </w:rPr>
        <w:t xml:space="preserve">1. </w:t>
      </w:r>
      <w:r>
        <w:rPr>
          <w:b/>
          <w:bCs/>
          <w:sz w:val="20"/>
          <w:szCs w:val="12"/>
          <w:u w:val="single"/>
        </w:rPr>
        <w:t>Административная технология,</w:t>
      </w:r>
      <w:r>
        <w:rPr>
          <w:sz w:val="20"/>
          <w:szCs w:val="12"/>
          <w:u w:val="single"/>
        </w:rPr>
        <w:t xml:space="preserve"> обеспечивающая целевое функционирование и непрерывное профессиональное саморазвитие персонала учебного заведения. </w:t>
      </w:r>
    </w:p>
    <w:p w:rsidR="005C57E4" w:rsidRDefault="005C57E4" w:rsidP="005C57E4">
      <w:pPr>
        <w:jc w:val="both"/>
        <w:rPr>
          <w:sz w:val="20"/>
          <w:szCs w:val="12"/>
          <w:u w:val="single"/>
        </w:rPr>
      </w:pPr>
      <w:r>
        <w:rPr>
          <w:sz w:val="20"/>
          <w:szCs w:val="12"/>
          <w:u w:val="single"/>
        </w:rPr>
        <w:t xml:space="preserve">2. </w:t>
      </w:r>
      <w:r>
        <w:rPr>
          <w:b/>
          <w:bCs/>
          <w:sz w:val="20"/>
          <w:szCs w:val="12"/>
          <w:u w:val="single"/>
        </w:rPr>
        <w:t>Педагогическая технология,</w:t>
      </w:r>
      <w:r>
        <w:rPr>
          <w:sz w:val="20"/>
          <w:szCs w:val="12"/>
          <w:u w:val="single"/>
        </w:rPr>
        <w:t xml:space="preserve"> обеспечивающая непрерывное саморазвитие </w:t>
      </w:r>
      <w:proofErr w:type="gramStart"/>
      <w:r>
        <w:rPr>
          <w:sz w:val="20"/>
          <w:szCs w:val="12"/>
          <w:u w:val="single"/>
        </w:rPr>
        <w:t>обучающихся</w:t>
      </w:r>
      <w:proofErr w:type="gramEnd"/>
      <w:r>
        <w:rPr>
          <w:sz w:val="20"/>
          <w:szCs w:val="12"/>
          <w:u w:val="single"/>
        </w:rPr>
        <w:t>.</w:t>
      </w:r>
    </w:p>
    <w:p w:rsidR="005C57E4" w:rsidRDefault="005C57E4" w:rsidP="005C57E4">
      <w:pPr>
        <w:jc w:val="both"/>
        <w:rPr>
          <w:sz w:val="20"/>
          <w:szCs w:val="12"/>
          <w:u w:val="single"/>
        </w:rPr>
      </w:pPr>
      <w:r>
        <w:rPr>
          <w:b/>
          <w:bCs/>
          <w:sz w:val="20"/>
          <w:szCs w:val="12"/>
          <w:u w:val="single"/>
        </w:rPr>
        <w:t>3. Технология</w:t>
      </w:r>
      <w:r>
        <w:rPr>
          <w:sz w:val="20"/>
          <w:szCs w:val="12"/>
          <w:u w:val="single"/>
        </w:rPr>
        <w:t xml:space="preserve"> воспитательного процесса, обеспечивающая целевое непрерывное саморазвитие социальной активности </w:t>
      </w:r>
      <w:proofErr w:type="gramStart"/>
      <w:r>
        <w:rPr>
          <w:sz w:val="20"/>
          <w:szCs w:val="12"/>
          <w:u w:val="single"/>
        </w:rPr>
        <w:t>обучающихся</w:t>
      </w:r>
      <w:proofErr w:type="gramEnd"/>
      <w:r>
        <w:rPr>
          <w:sz w:val="20"/>
          <w:szCs w:val="12"/>
          <w:u w:val="single"/>
        </w:rPr>
        <w:t>.</w:t>
      </w:r>
    </w:p>
    <w:p w:rsidR="005C57E4" w:rsidRDefault="005C57E4" w:rsidP="005C57E4">
      <w:pPr>
        <w:jc w:val="both"/>
        <w:rPr>
          <w:sz w:val="20"/>
          <w:szCs w:val="12"/>
          <w:u w:val="single"/>
        </w:rPr>
      </w:pPr>
      <w:r>
        <w:rPr>
          <w:b/>
          <w:bCs/>
          <w:sz w:val="20"/>
          <w:szCs w:val="12"/>
          <w:u w:val="single"/>
        </w:rPr>
        <w:t>4. Профессиональная технология,</w:t>
      </w:r>
      <w:r>
        <w:rPr>
          <w:sz w:val="20"/>
          <w:szCs w:val="12"/>
          <w:u w:val="single"/>
        </w:rPr>
        <w:t xml:space="preserve"> обеспечивающая целевое непрерывное саморазвитие профессиональных способностей обучающихся, позволяющих им становиться конкурентоспособными профессионалами.</w:t>
      </w:r>
    </w:p>
    <w:p w:rsidR="005C57E4" w:rsidRDefault="005C57E4" w:rsidP="005C57E4">
      <w:pPr>
        <w:jc w:val="both"/>
        <w:rPr>
          <w:sz w:val="20"/>
          <w:szCs w:val="12"/>
          <w:u w:val="single"/>
        </w:rPr>
      </w:pPr>
      <w:r>
        <w:rPr>
          <w:sz w:val="20"/>
          <w:szCs w:val="12"/>
          <w:u w:val="single"/>
        </w:rPr>
        <w:t xml:space="preserve">5. </w:t>
      </w:r>
      <w:r>
        <w:rPr>
          <w:b/>
          <w:bCs/>
          <w:sz w:val="20"/>
          <w:szCs w:val="12"/>
          <w:u w:val="single"/>
        </w:rPr>
        <w:t>Информационная технология</w:t>
      </w:r>
      <w:r>
        <w:rPr>
          <w:sz w:val="20"/>
          <w:szCs w:val="12"/>
          <w:u w:val="single"/>
        </w:rPr>
        <w:t>, обеспечивающая оперативное использование профессиональной информации, интенсификацию деятельности.</w:t>
      </w:r>
    </w:p>
    <w:p w:rsidR="005C57E4" w:rsidRDefault="005C57E4" w:rsidP="005C57E4">
      <w:pPr>
        <w:jc w:val="both"/>
        <w:rPr>
          <w:sz w:val="20"/>
          <w:szCs w:val="12"/>
          <w:u w:val="single"/>
        </w:rPr>
      </w:pPr>
      <w:r>
        <w:rPr>
          <w:sz w:val="20"/>
          <w:szCs w:val="12"/>
          <w:u w:val="single"/>
        </w:rPr>
        <w:t>Одна из наиболее известных классификаций технологий дистанционного обучения:</w:t>
      </w:r>
    </w:p>
    <w:p w:rsidR="005C57E4" w:rsidRDefault="005C57E4" w:rsidP="005C57E4">
      <w:pPr>
        <w:jc w:val="both"/>
        <w:rPr>
          <w:sz w:val="20"/>
          <w:szCs w:val="12"/>
          <w:u w:val="single"/>
        </w:rPr>
      </w:pPr>
      <w:proofErr w:type="spellStart"/>
      <w:proofErr w:type="gramStart"/>
      <w:r>
        <w:rPr>
          <w:sz w:val="20"/>
          <w:szCs w:val="12"/>
          <w:u w:val="single"/>
        </w:rPr>
        <w:t>кейс-технологии</w:t>
      </w:r>
      <w:proofErr w:type="spellEnd"/>
      <w:proofErr w:type="gramEnd"/>
      <w:r>
        <w:rPr>
          <w:sz w:val="20"/>
          <w:szCs w:val="12"/>
          <w:u w:val="single"/>
        </w:rPr>
        <w:t>;</w:t>
      </w:r>
    </w:p>
    <w:p w:rsidR="005C57E4" w:rsidRDefault="005C57E4" w:rsidP="005C57E4">
      <w:pPr>
        <w:jc w:val="both"/>
        <w:rPr>
          <w:sz w:val="20"/>
          <w:szCs w:val="12"/>
          <w:u w:val="single"/>
        </w:rPr>
      </w:pPr>
      <w:r>
        <w:rPr>
          <w:sz w:val="20"/>
          <w:szCs w:val="12"/>
          <w:u w:val="single"/>
        </w:rPr>
        <w:t>ТВ-технологии;</w:t>
      </w:r>
    </w:p>
    <w:p w:rsidR="005C57E4" w:rsidRDefault="005C57E4" w:rsidP="005C57E4">
      <w:pPr>
        <w:jc w:val="both"/>
        <w:rPr>
          <w:sz w:val="20"/>
          <w:szCs w:val="12"/>
          <w:u w:val="single"/>
        </w:rPr>
      </w:pPr>
      <w:r>
        <w:rPr>
          <w:sz w:val="20"/>
          <w:szCs w:val="12"/>
          <w:u w:val="single"/>
        </w:rPr>
        <w:t>сетевые технологии обучения.</w:t>
      </w:r>
    </w:p>
    <w:p w:rsidR="005C57E4" w:rsidRDefault="005C57E4" w:rsidP="005C57E4">
      <w:pPr>
        <w:jc w:val="both"/>
        <w:rPr>
          <w:i/>
          <w:sz w:val="20"/>
          <w:szCs w:val="12"/>
          <w:u w:val="single"/>
        </w:rPr>
      </w:pPr>
      <w:proofErr w:type="spellStart"/>
      <w:r>
        <w:rPr>
          <w:b/>
          <w:bCs/>
          <w:i/>
          <w:sz w:val="20"/>
          <w:szCs w:val="12"/>
          <w:u w:val="single"/>
        </w:rPr>
        <w:t>Кейс-технологии</w:t>
      </w:r>
      <w:proofErr w:type="spellEnd"/>
      <w:r>
        <w:rPr>
          <w:i/>
          <w:sz w:val="20"/>
          <w:szCs w:val="12"/>
          <w:u w:val="single"/>
        </w:rPr>
        <w:t xml:space="preserve"> - это технологии, основанные на комплектовании наборов (кейсов) учебно-методических материалов и доставке их </w:t>
      </w:r>
      <w:proofErr w:type="gramStart"/>
      <w:r>
        <w:rPr>
          <w:i/>
          <w:sz w:val="20"/>
          <w:szCs w:val="12"/>
          <w:u w:val="single"/>
        </w:rPr>
        <w:t>обучающимся</w:t>
      </w:r>
      <w:proofErr w:type="gramEnd"/>
      <w:r>
        <w:rPr>
          <w:i/>
          <w:sz w:val="20"/>
          <w:szCs w:val="12"/>
          <w:u w:val="single"/>
        </w:rPr>
        <w:t xml:space="preserve"> для самостоятельного изучения.</w:t>
      </w:r>
    </w:p>
    <w:p w:rsidR="005C57E4" w:rsidRDefault="005C57E4" w:rsidP="005C57E4">
      <w:pPr>
        <w:jc w:val="both"/>
        <w:rPr>
          <w:i/>
          <w:sz w:val="20"/>
          <w:szCs w:val="12"/>
          <w:u w:val="single"/>
        </w:rPr>
      </w:pPr>
      <w:r>
        <w:rPr>
          <w:b/>
          <w:bCs/>
          <w:i/>
          <w:sz w:val="20"/>
          <w:szCs w:val="12"/>
          <w:u w:val="single"/>
        </w:rPr>
        <w:t>ТВ-технологии</w:t>
      </w:r>
      <w:r>
        <w:rPr>
          <w:i/>
          <w:sz w:val="20"/>
          <w:szCs w:val="12"/>
          <w:u w:val="single"/>
        </w:rPr>
        <w:t xml:space="preserve"> - технологии, базирующиеся на использовании эфирных, кабельных и космических систем телевидения.</w:t>
      </w:r>
    </w:p>
    <w:p w:rsidR="005C57E4" w:rsidRDefault="005C57E4" w:rsidP="005C57E4">
      <w:pPr>
        <w:jc w:val="both"/>
        <w:rPr>
          <w:i/>
          <w:sz w:val="20"/>
          <w:szCs w:val="12"/>
          <w:u w:val="single"/>
        </w:rPr>
      </w:pPr>
      <w:r>
        <w:rPr>
          <w:b/>
          <w:bCs/>
          <w:i/>
          <w:sz w:val="20"/>
          <w:szCs w:val="12"/>
          <w:u w:val="single"/>
        </w:rPr>
        <w:t>Сетевые технологии</w:t>
      </w:r>
      <w:r>
        <w:rPr>
          <w:i/>
          <w:sz w:val="20"/>
          <w:szCs w:val="12"/>
          <w:u w:val="single"/>
        </w:rPr>
        <w:t xml:space="preserve"> - технологии, базирующиеся на использовании локальных и глобальных сетей и сети Интернет.</w:t>
      </w:r>
    </w:p>
    <w:p w:rsidR="005C57E4" w:rsidRDefault="005C57E4" w:rsidP="005C57E4">
      <w:pPr>
        <w:jc w:val="both"/>
        <w:rPr>
          <w:sz w:val="12"/>
          <w:szCs w:val="12"/>
        </w:rPr>
      </w:pPr>
    </w:p>
    <w:p w:rsidR="000E3FF3" w:rsidRDefault="000E3FF3"/>
    <w:p w:rsidR="009D014B" w:rsidRDefault="009D014B" w:rsidP="009D014B">
      <w:pPr>
        <w:jc w:val="both"/>
        <w:rPr>
          <w:b/>
          <w:bCs/>
          <w:iCs/>
          <w:sz w:val="20"/>
          <w:szCs w:val="10"/>
        </w:rPr>
      </w:pPr>
      <w:r>
        <w:rPr>
          <w:b/>
          <w:bCs/>
          <w:iCs/>
          <w:sz w:val="20"/>
          <w:szCs w:val="10"/>
        </w:rPr>
        <w:t>Инновации. Авторские школы</w:t>
      </w:r>
    </w:p>
    <w:p w:rsidR="009D014B" w:rsidRDefault="009D014B" w:rsidP="009D014B">
      <w:pPr>
        <w:jc w:val="both"/>
        <w:rPr>
          <w:sz w:val="20"/>
          <w:szCs w:val="10"/>
        </w:rPr>
      </w:pPr>
      <w:r>
        <w:rPr>
          <w:sz w:val="20"/>
          <w:szCs w:val="10"/>
        </w:rPr>
        <w:t>Инновационные процессы в воспитании берут свое начало</w:t>
      </w:r>
      <w:r>
        <w:rPr>
          <w:i/>
          <w:iCs/>
          <w:sz w:val="20"/>
          <w:szCs w:val="10"/>
        </w:rPr>
        <w:t xml:space="preserve"> </w:t>
      </w:r>
      <w:r>
        <w:rPr>
          <w:sz w:val="20"/>
          <w:szCs w:val="10"/>
        </w:rPr>
        <w:t>от так называ</w:t>
      </w:r>
      <w:r>
        <w:rPr>
          <w:sz w:val="20"/>
          <w:szCs w:val="10"/>
        </w:rPr>
        <w:t>е</w:t>
      </w:r>
      <w:r>
        <w:rPr>
          <w:sz w:val="20"/>
          <w:szCs w:val="10"/>
        </w:rPr>
        <w:t xml:space="preserve">мых «новых школ» конца </w:t>
      </w:r>
      <w:r>
        <w:rPr>
          <w:sz w:val="20"/>
          <w:szCs w:val="10"/>
          <w:lang w:val="en-US"/>
        </w:rPr>
        <w:t>XIX</w:t>
      </w:r>
      <w:r>
        <w:rPr>
          <w:sz w:val="20"/>
          <w:szCs w:val="10"/>
        </w:rPr>
        <w:t xml:space="preserve"> – начала ХХ столетия и развиваются на пр</w:t>
      </w:r>
      <w:r>
        <w:rPr>
          <w:sz w:val="20"/>
          <w:szCs w:val="10"/>
        </w:rPr>
        <w:t>о</w:t>
      </w:r>
      <w:r>
        <w:rPr>
          <w:sz w:val="20"/>
          <w:szCs w:val="10"/>
        </w:rPr>
        <w:t xml:space="preserve">тяжении всего ХХ </w:t>
      </w:r>
      <w:proofErr w:type="gramStart"/>
      <w:r>
        <w:rPr>
          <w:sz w:val="20"/>
          <w:szCs w:val="10"/>
        </w:rPr>
        <w:t>в</w:t>
      </w:r>
      <w:proofErr w:type="gramEnd"/>
      <w:r>
        <w:rPr>
          <w:sz w:val="20"/>
          <w:szCs w:val="10"/>
        </w:rPr>
        <w:t xml:space="preserve">. </w:t>
      </w:r>
      <w:proofErr w:type="gramStart"/>
      <w:r>
        <w:rPr>
          <w:sz w:val="20"/>
          <w:szCs w:val="10"/>
        </w:rPr>
        <w:t>Назовем</w:t>
      </w:r>
      <w:proofErr w:type="gramEnd"/>
      <w:r>
        <w:rPr>
          <w:sz w:val="20"/>
          <w:szCs w:val="10"/>
        </w:rPr>
        <w:t xml:space="preserve"> некоторые из них.</w:t>
      </w:r>
    </w:p>
    <w:p w:rsidR="009D014B" w:rsidRDefault="009D014B" w:rsidP="009D014B">
      <w:pPr>
        <w:jc w:val="both"/>
        <w:rPr>
          <w:sz w:val="20"/>
          <w:szCs w:val="10"/>
        </w:rPr>
      </w:pPr>
      <w:r>
        <w:rPr>
          <w:i/>
          <w:iCs/>
          <w:sz w:val="20"/>
          <w:szCs w:val="10"/>
        </w:rPr>
        <w:t xml:space="preserve">«Свободные школьные общины» </w:t>
      </w:r>
      <w:r>
        <w:rPr>
          <w:sz w:val="20"/>
          <w:szCs w:val="10"/>
        </w:rPr>
        <w:t xml:space="preserve">(Германия, Г. </w:t>
      </w:r>
      <w:proofErr w:type="spellStart"/>
      <w:r>
        <w:rPr>
          <w:sz w:val="20"/>
          <w:szCs w:val="10"/>
        </w:rPr>
        <w:t>Литц</w:t>
      </w:r>
      <w:proofErr w:type="spellEnd"/>
      <w:r>
        <w:rPr>
          <w:sz w:val="20"/>
          <w:szCs w:val="10"/>
        </w:rPr>
        <w:t xml:space="preserve">, П. </w:t>
      </w:r>
      <w:proofErr w:type="spellStart"/>
      <w:r>
        <w:rPr>
          <w:sz w:val="20"/>
          <w:szCs w:val="10"/>
        </w:rPr>
        <w:t>Гехееб</w:t>
      </w:r>
      <w:proofErr w:type="spellEnd"/>
      <w:r>
        <w:rPr>
          <w:sz w:val="20"/>
          <w:szCs w:val="10"/>
        </w:rPr>
        <w:t>) – это школы-интернаты, организация жизни которых строилась на принципах свободного развития ребенка и сотрудничества.</w:t>
      </w:r>
    </w:p>
    <w:p w:rsidR="009D014B" w:rsidRDefault="009D014B" w:rsidP="009D014B">
      <w:pPr>
        <w:jc w:val="both"/>
        <w:rPr>
          <w:sz w:val="20"/>
          <w:szCs w:val="10"/>
        </w:rPr>
      </w:pPr>
      <w:r>
        <w:rPr>
          <w:i/>
          <w:iCs/>
          <w:sz w:val="20"/>
          <w:szCs w:val="10"/>
        </w:rPr>
        <w:t xml:space="preserve">Школа «свободного воспитания» </w:t>
      </w:r>
      <w:r>
        <w:rPr>
          <w:sz w:val="20"/>
          <w:szCs w:val="10"/>
        </w:rPr>
        <w:t>(Россия, Л.Н. Толстой) была построена на основе девиза  «исходя из ребенка», ориентации обучения и воспитания на интерес и развитие ребенка в процессе общения с педагогом.</w:t>
      </w:r>
    </w:p>
    <w:p w:rsidR="009D014B" w:rsidRDefault="009D014B" w:rsidP="009D014B">
      <w:pPr>
        <w:jc w:val="both"/>
        <w:rPr>
          <w:sz w:val="20"/>
          <w:szCs w:val="10"/>
        </w:rPr>
      </w:pPr>
      <w:r>
        <w:rPr>
          <w:i/>
          <w:iCs/>
          <w:sz w:val="20"/>
          <w:szCs w:val="10"/>
        </w:rPr>
        <w:t xml:space="preserve">«Трудовая школа» </w:t>
      </w:r>
      <w:r>
        <w:rPr>
          <w:sz w:val="20"/>
          <w:szCs w:val="10"/>
        </w:rPr>
        <w:t>(разные страны Европы, Россия – колония им. М. Горького и коммуна Ф.Э. Дзержинского под руководством А.С. Макаренко, Республ</w:t>
      </w:r>
      <w:r>
        <w:rPr>
          <w:sz w:val="20"/>
          <w:szCs w:val="10"/>
        </w:rPr>
        <w:t>и</w:t>
      </w:r>
      <w:r>
        <w:rPr>
          <w:sz w:val="20"/>
          <w:szCs w:val="10"/>
        </w:rPr>
        <w:t xml:space="preserve">ка «Бодрая жизнь» С.Т. </w:t>
      </w:r>
      <w:proofErr w:type="spellStart"/>
      <w:r>
        <w:rPr>
          <w:sz w:val="20"/>
          <w:szCs w:val="10"/>
        </w:rPr>
        <w:t>Шацкого</w:t>
      </w:r>
      <w:proofErr w:type="spellEnd"/>
      <w:r>
        <w:rPr>
          <w:sz w:val="20"/>
          <w:szCs w:val="10"/>
        </w:rPr>
        <w:t xml:space="preserve">) ориентировала детей на труд </w:t>
      </w:r>
      <w:r>
        <w:rPr>
          <w:sz w:val="20"/>
          <w:szCs w:val="10"/>
        </w:rPr>
        <w:lastRenderedPageBreak/>
        <w:t>как ценность, давала профессиональную подготовку и общее культурное развитие, опир</w:t>
      </w:r>
      <w:r>
        <w:rPr>
          <w:sz w:val="20"/>
          <w:szCs w:val="10"/>
        </w:rPr>
        <w:t>а</w:t>
      </w:r>
      <w:r>
        <w:rPr>
          <w:sz w:val="20"/>
          <w:szCs w:val="10"/>
        </w:rPr>
        <w:t>ясь на самостоятельность детей и организацию самоуправления.</w:t>
      </w:r>
    </w:p>
    <w:p w:rsidR="009D014B" w:rsidRDefault="009D014B" w:rsidP="009D014B">
      <w:pPr>
        <w:jc w:val="both"/>
        <w:rPr>
          <w:sz w:val="20"/>
          <w:szCs w:val="10"/>
        </w:rPr>
      </w:pPr>
      <w:r>
        <w:rPr>
          <w:i/>
          <w:iCs/>
          <w:sz w:val="20"/>
          <w:szCs w:val="10"/>
        </w:rPr>
        <w:t xml:space="preserve"> «Школа для жизни, через жизнь» </w:t>
      </w:r>
      <w:r>
        <w:rPr>
          <w:sz w:val="20"/>
          <w:szCs w:val="10"/>
        </w:rPr>
        <w:t xml:space="preserve">(Бельгия, О. </w:t>
      </w:r>
      <w:proofErr w:type="spellStart"/>
      <w:r>
        <w:rPr>
          <w:sz w:val="20"/>
          <w:szCs w:val="10"/>
        </w:rPr>
        <w:t>Декроли</w:t>
      </w:r>
      <w:proofErr w:type="spellEnd"/>
      <w:r>
        <w:rPr>
          <w:sz w:val="20"/>
          <w:szCs w:val="10"/>
        </w:rPr>
        <w:t>) рассматривала об</w:t>
      </w:r>
      <w:r>
        <w:rPr>
          <w:sz w:val="20"/>
          <w:szCs w:val="10"/>
        </w:rPr>
        <w:t>у</w:t>
      </w:r>
      <w:r>
        <w:rPr>
          <w:sz w:val="20"/>
          <w:szCs w:val="10"/>
        </w:rPr>
        <w:t>чение и воспитание в тесной связи с природой, опорой на деятельность и свободу ребенка, тесный контакт с семьей и обществом.</w:t>
      </w:r>
    </w:p>
    <w:p w:rsidR="009D014B" w:rsidRDefault="009D014B" w:rsidP="009D014B">
      <w:pPr>
        <w:jc w:val="both"/>
        <w:rPr>
          <w:sz w:val="20"/>
          <w:szCs w:val="10"/>
        </w:rPr>
      </w:pPr>
      <w:r>
        <w:rPr>
          <w:i/>
          <w:iCs/>
          <w:sz w:val="20"/>
          <w:szCs w:val="10"/>
        </w:rPr>
        <w:t xml:space="preserve">«Школа делания» </w:t>
      </w:r>
      <w:r>
        <w:rPr>
          <w:sz w:val="20"/>
          <w:szCs w:val="10"/>
        </w:rPr>
        <w:t xml:space="preserve">(США, </w:t>
      </w:r>
      <w:proofErr w:type="gramStart"/>
      <w:r>
        <w:rPr>
          <w:sz w:val="20"/>
          <w:szCs w:val="10"/>
        </w:rPr>
        <w:t>Дж</w:t>
      </w:r>
      <w:proofErr w:type="gramEnd"/>
      <w:r>
        <w:rPr>
          <w:sz w:val="20"/>
          <w:szCs w:val="10"/>
        </w:rPr>
        <w:t xml:space="preserve">. </w:t>
      </w:r>
      <w:proofErr w:type="spellStart"/>
      <w:r>
        <w:rPr>
          <w:sz w:val="20"/>
          <w:szCs w:val="10"/>
        </w:rPr>
        <w:t>Дьюи</w:t>
      </w:r>
      <w:proofErr w:type="spellEnd"/>
      <w:r>
        <w:rPr>
          <w:sz w:val="20"/>
          <w:szCs w:val="10"/>
        </w:rPr>
        <w:t>) – обучение и воспитание с опорой на основные импульсы роста ребенка: социальный (стремление общаться), ко</w:t>
      </w:r>
      <w:r>
        <w:rPr>
          <w:sz w:val="20"/>
          <w:szCs w:val="10"/>
        </w:rPr>
        <w:t>н</w:t>
      </w:r>
      <w:r>
        <w:rPr>
          <w:sz w:val="20"/>
          <w:szCs w:val="10"/>
        </w:rPr>
        <w:t>структивный (стремление к движению в игре), исследовательский (тяга к у</w:t>
      </w:r>
      <w:r>
        <w:rPr>
          <w:sz w:val="20"/>
          <w:szCs w:val="10"/>
        </w:rPr>
        <w:t>з</w:t>
      </w:r>
      <w:r>
        <w:rPr>
          <w:sz w:val="20"/>
          <w:szCs w:val="10"/>
        </w:rPr>
        <w:t>наванию и пониманию), экспериментальный (стремление к самовыражению).</w:t>
      </w:r>
    </w:p>
    <w:p w:rsidR="009D014B" w:rsidRDefault="009D014B" w:rsidP="009D014B">
      <w:pPr>
        <w:jc w:val="both"/>
        <w:rPr>
          <w:sz w:val="20"/>
          <w:szCs w:val="10"/>
        </w:rPr>
      </w:pPr>
      <w:r>
        <w:rPr>
          <w:i/>
          <w:iCs/>
          <w:sz w:val="20"/>
          <w:szCs w:val="10"/>
        </w:rPr>
        <w:t>«</w:t>
      </w:r>
      <w:proofErr w:type="spellStart"/>
      <w:r>
        <w:rPr>
          <w:i/>
          <w:iCs/>
          <w:sz w:val="20"/>
          <w:szCs w:val="10"/>
        </w:rPr>
        <w:t>Вальдорфская</w:t>
      </w:r>
      <w:proofErr w:type="spellEnd"/>
      <w:r>
        <w:rPr>
          <w:i/>
          <w:iCs/>
          <w:sz w:val="20"/>
          <w:szCs w:val="10"/>
        </w:rPr>
        <w:t xml:space="preserve"> школа» </w:t>
      </w:r>
      <w:r>
        <w:rPr>
          <w:sz w:val="20"/>
          <w:szCs w:val="10"/>
        </w:rPr>
        <w:t>(Германия, Р. Штайнер) предусматривала всесторо</w:t>
      </w:r>
      <w:r>
        <w:rPr>
          <w:sz w:val="20"/>
          <w:szCs w:val="10"/>
        </w:rPr>
        <w:t>н</w:t>
      </w:r>
      <w:r>
        <w:rPr>
          <w:sz w:val="20"/>
          <w:szCs w:val="10"/>
        </w:rPr>
        <w:t>нее развитие личности ребенка посредством интенсивной духовной деятел</w:t>
      </w:r>
      <w:r>
        <w:rPr>
          <w:sz w:val="20"/>
          <w:szCs w:val="10"/>
        </w:rPr>
        <w:t>ь</w:t>
      </w:r>
      <w:r>
        <w:rPr>
          <w:sz w:val="20"/>
          <w:szCs w:val="10"/>
        </w:rPr>
        <w:t>ности, обучение и воспитание осуществлялись одним учителем с учетом и</w:t>
      </w:r>
      <w:r>
        <w:rPr>
          <w:sz w:val="20"/>
          <w:szCs w:val="10"/>
        </w:rPr>
        <w:t>н</w:t>
      </w:r>
      <w:r>
        <w:rPr>
          <w:sz w:val="20"/>
          <w:szCs w:val="10"/>
        </w:rPr>
        <w:t>дивидуальных достижений каждого ученика, главное – поиск новых форм эмоционально-эстетического образования и воспитания, пробуждение воо</w:t>
      </w:r>
      <w:r>
        <w:rPr>
          <w:sz w:val="20"/>
          <w:szCs w:val="10"/>
        </w:rPr>
        <w:t>б</w:t>
      </w:r>
      <w:r>
        <w:rPr>
          <w:sz w:val="20"/>
          <w:szCs w:val="10"/>
        </w:rPr>
        <w:t>ражения и фантазии.</w:t>
      </w:r>
    </w:p>
    <w:p w:rsidR="009D014B" w:rsidRDefault="009D014B" w:rsidP="009D014B">
      <w:pPr>
        <w:jc w:val="both"/>
        <w:rPr>
          <w:sz w:val="20"/>
          <w:szCs w:val="10"/>
        </w:rPr>
      </w:pPr>
      <w:r>
        <w:rPr>
          <w:i/>
          <w:iCs/>
          <w:sz w:val="20"/>
          <w:szCs w:val="10"/>
        </w:rPr>
        <w:t xml:space="preserve">«Открытые школы» </w:t>
      </w:r>
      <w:r>
        <w:rPr>
          <w:sz w:val="20"/>
          <w:szCs w:val="10"/>
        </w:rPr>
        <w:t>(Англия) утверждали индивидуальный характер обуч</w:t>
      </w:r>
      <w:r>
        <w:rPr>
          <w:sz w:val="20"/>
          <w:szCs w:val="10"/>
        </w:rPr>
        <w:t>е</w:t>
      </w:r>
      <w:r>
        <w:rPr>
          <w:sz w:val="20"/>
          <w:szCs w:val="10"/>
        </w:rPr>
        <w:t xml:space="preserve">ния без обязательных учебных планов, программ, расписания и контроля, с гибкой системой обучения и воспитания, основная форма обучения – способ открытий, цель – облегчение процессов постижения ребенком окружающего мира и самовыражение. Такие школы рассматривались как культурно-просветительные центры округа. </w:t>
      </w:r>
    </w:p>
    <w:p w:rsidR="009D014B" w:rsidRDefault="009D014B" w:rsidP="009D014B">
      <w:pPr>
        <w:jc w:val="both"/>
        <w:rPr>
          <w:sz w:val="20"/>
          <w:szCs w:val="10"/>
        </w:rPr>
      </w:pPr>
      <w:r>
        <w:rPr>
          <w:i/>
          <w:iCs/>
          <w:sz w:val="20"/>
          <w:szCs w:val="10"/>
        </w:rPr>
        <w:t xml:space="preserve">«Дом свободного ребенка» </w:t>
      </w:r>
      <w:r>
        <w:rPr>
          <w:sz w:val="20"/>
          <w:szCs w:val="10"/>
        </w:rPr>
        <w:t xml:space="preserve">(Италия, М. </w:t>
      </w:r>
      <w:proofErr w:type="spellStart"/>
      <w:r>
        <w:rPr>
          <w:sz w:val="20"/>
          <w:szCs w:val="10"/>
        </w:rPr>
        <w:t>Монтессори</w:t>
      </w:r>
      <w:proofErr w:type="spellEnd"/>
      <w:r>
        <w:rPr>
          <w:sz w:val="20"/>
          <w:szCs w:val="10"/>
        </w:rPr>
        <w:t>; центры существуют  до сих пор во многих странах, в том числе и в России). Основные идеи: общеч</w:t>
      </w:r>
      <w:r>
        <w:rPr>
          <w:sz w:val="20"/>
          <w:szCs w:val="10"/>
        </w:rPr>
        <w:t>е</w:t>
      </w:r>
      <w:r>
        <w:rPr>
          <w:sz w:val="20"/>
          <w:szCs w:val="10"/>
        </w:rPr>
        <w:t>ловеческие и религиозные ценности как основа нравственного воспитания, приспособление воспитания к внутренним импульсам детской природы, со</w:t>
      </w:r>
      <w:r>
        <w:rPr>
          <w:sz w:val="20"/>
          <w:szCs w:val="10"/>
        </w:rPr>
        <w:t>з</w:t>
      </w:r>
      <w:r>
        <w:rPr>
          <w:sz w:val="20"/>
          <w:szCs w:val="10"/>
        </w:rPr>
        <w:t>дание благоприятной среды на основе единения семьи и школы, воспитание средствами искусства и природы, «открытые двери» и свобода, чувственное восприятие и игра – основы обучения.</w:t>
      </w:r>
    </w:p>
    <w:p w:rsidR="009D014B" w:rsidRDefault="009D014B" w:rsidP="009D014B">
      <w:pPr>
        <w:jc w:val="both"/>
        <w:rPr>
          <w:sz w:val="20"/>
          <w:szCs w:val="10"/>
        </w:rPr>
      </w:pPr>
      <w:r>
        <w:rPr>
          <w:sz w:val="20"/>
          <w:szCs w:val="10"/>
        </w:rPr>
        <w:t>Современной школой накоплен богатый педагогический опыт, который до</w:t>
      </w:r>
      <w:r>
        <w:rPr>
          <w:sz w:val="20"/>
          <w:szCs w:val="10"/>
        </w:rPr>
        <w:t>л</w:t>
      </w:r>
      <w:r>
        <w:rPr>
          <w:sz w:val="20"/>
          <w:szCs w:val="10"/>
        </w:rPr>
        <w:t>жен быть реализован в конкретной педагогической деятельности, но дост</w:t>
      </w:r>
      <w:r>
        <w:rPr>
          <w:sz w:val="20"/>
          <w:szCs w:val="10"/>
        </w:rPr>
        <w:t>а</w:t>
      </w:r>
      <w:r>
        <w:rPr>
          <w:sz w:val="20"/>
          <w:szCs w:val="10"/>
        </w:rPr>
        <w:t>точно часто он остается невостребованным. Разновидностями передового педагогического опыта являются новаторский и исследовательский педагогический опыт. Образцами уникального новаторского и исследовательского пед</w:t>
      </w:r>
      <w:r>
        <w:rPr>
          <w:sz w:val="20"/>
          <w:szCs w:val="10"/>
        </w:rPr>
        <w:t>а</w:t>
      </w:r>
      <w:r>
        <w:rPr>
          <w:sz w:val="20"/>
          <w:szCs w:val="10"/>
        </w:rPr>
        <w:t xml:space="preserve">гогического опыта могут служить работы таких педагогов и ученых, как В.С. </w:t>
      </w:r>
      <w:proofErr w:type="spellStart"/>
      <w:r>
        <w:rPr>
          <w:sz w:val="20"/>
          <w:szCs w:val="10"/>
        </w:rPr>
        <w:t>Библера</w:t>
      </w:r>
      <w:proofErr w:type="spellEnd"/>
      <w:r>
        <w:rPr>
          <w:sz w:val="20"/>
          <w:szCs w:val="10"/>
        </w:rPr>
        <w:t xml:space="preserve">, И.П. Волкова,  Е.Н. Ильина,  В.В. Краевского, Н.Н. </w:t>
      </w:r>
      <w:proofErr w:type="spellStart"/>
      <w:r>
        <w:rPr>
          <w:sz w:val="20"/>
          <w:szCs w:val="10"/>
        </w:rPr>
        <w:t>Палтышева</w:t>
      </w:r>
      <w:proofErr w:type="spellEnd"/>
      <w:r>
        <w:rPr>
          <w:sz w:val="20"/>
          <w:szCs w:val="10"/>
        </w:rPr>
        <w:t>, В.Ф. Шаталова, М.П. Щетинина, Е.А. Ямбурга и др.</w:t>
      </w:r>
    </w:p>
    <w:p w:rsidR="009D014B" w:rsidRDefault="009D014B" w:rsidP="009D014B">
      <w:pPr>
        <w:jc w:val="both"/>
        <w:rPr>
          <w:iCs/>
          <w:sz w:val="20"/>
          <w:szCs w:val="10"/>
        </w:rPr>
      </w:pPr>
      <w:r>
        <w:rPr>
          <w:i/>
          <w:sz w:val="20"/>
          <w:szCs w:val="10"/>
        </w:rPr>
        <w:t xml:space="preserve">В.С. </w:t>
      </w:r>
      <w:proofErr w:type="spellStart"/>
      <w:r>
        <w:rPr>
          <w:i/>
          <w:sz w:val="20"/>
          <w:szCs w:val="10"/>
        </w:rPr>
        <w:t>Библер</w:t>
      </w:r>
      <w:proofErr w:type="spellEnd"/>
      <w:r>
        <w:rPr>
          <w:i/>
          <w:sz w:val="20"/>
          <w:szCs w:val="10"/>
        </w:rPr>
        <w:t xml:space="preserve"> </w:t>
      </w:r>
      <w:r>
        <w:rPr>
          <w:sz w:val="20"/>
          <w:szCs w:val="10"/>
        </w:rPr>
        <w:t>–  руководитель и создатель «Школы диалога культур», воплотил в жизнь идею о соответствии этапов воспитания ступеням развития культ</w:t>
      </w:r>
      <w:r>
        <w:rPr>
          <w:sz w:val="20"/>
          <w:szCs w:val="10"/>
        </w:rPr>
        <w:t>у</w:t>
      </w:r>
      <w:r>
        <w:rPr>
          <w:sz w:val="20"/>
          <w:szCs w:val="10"/>
        </w:rPr>
        <w:t>ры</w:t>
      </w:r>
      <w:r>
        <w:rPr>
          <w:i/>
          <w:sz w:val="20"/>
          <w:szCs w:val="10"/>
        </w:rPr>
        <w:t xml:space="preserve">. </w:t>
      </w:r>
      <w:r>
        <w:rPr>
          <w:iCs/>
          <w:sz w:val="20"/>
          <w:szCs w:val="10"/>
        </w:rPr>
        <w:t>Он полагает, что социальные, исторические и иные потрясения к концу ХХ – началу ХХ</w:t>
      </w:r>
      <w:proofErr w:type="gramStart"/>
      <w:r>
        <w:rPr>
          <w:iCs/>
          <w:sz w:val="20"/>
          <w:szCs w:val="10"/>
          <w:lang w:val="en-US"/>
        </w:rPr>
        <w:t>I</w:t>
      </w:r>
      <w:proofErr w:type="gramEnd"/>
      <w:r>
        <w:rPr>
          <w:iCs/>
          <w:sz w:val="20"/>
          <w:szCs w:val="10"/>
        </w:rPr>
        <w:t xml:space="preserve"> в. могут быть поняты как смещение эпицентра всего чел</w:t>
      </w:r>
      <w:r>
        <w:rPr>
          <w:iCs/>
          <w:sz w:val="20"/>
          <w:szCs w:val="10"/>
        </w:rPr>
        <w:t>о</w:t>
      </w:r>
      <w:r>
        <w:rPr>
          <w:iCs/>
          <w:sz w:val="20"/>
          <w:szCs w:val="10"/>
        </w:rPr>
        <w:t>веческого бытия к полюсу культуры. Соответственно этому познание чел</w:t>
      </w:r>
      <w:r>
        <w:rPr>
          <w:iCs/>
          <w:sz w:val="20"/>
          <w:szCs w:val="10"/>
        </w:rPr>
        <w:t>о</w:t>
      </w:r>
      <w:r>
        <w:rPr>
          <w:iCs/>
          <w:sz w:val="20"/>
          <w:szCs w:val="10"/>
        </w:rPr>
        <w:t>века может быть осмыслено в понятиях особого уразумения – философской логики культуры.</w:t>
      </w:r>
    </w:p>
    <w:p w:rsidR="009D014B" w:rsidRDefault="009D014B" w:rsidP="009D014B">
      <w:pPr>
        <w:jc w:val="both"/>
        <w:rPr>
          <w:sz w:val="20"/>
          <w:szCs w:val="10"/>
        </w:rPr>
      </w:pPr>
      <w:r>
        <w:rPr>
          <w:i/>
          <w:sz w:val="20"/>
          <w:szCs w:val="10"/>
        </w:rPr>
        <w:t>И.П. Волков</w:t>
      </w:r>
      <w:r>
        <w:rPr>
          <w:sz w:val="20"/>
          <w:szCs w:val="10"/>
        </w:rPr>
        <w:t xml:space="preserve"> – учитель-новатор, который обобщил свой многолетний опыт работы в школе по гибкому и многовариантному построению процесса об</w:t>
      </w:r>
      <w:r>
        <w:rPr>
          <w:sz w:val="20"/>
          <w:szCs w:val="10"/>
        </w:rPr>
        <w:t>у</w:t>
      </w:r>
      <w:r>
        <w:rPr>
          <w:sz w:val="20"/>
          <w:szCs w:val="10"/>
        </w:rPr>
        <w:t>чения  творчеству. Он создал механизм выявления творческих способностей учащихся и их развития. Учитель рисования и черчения, он поставил цель – направить весь учебно-воспитательный процесс на развитие индивидуальных задатков и способностей ребенка, помочь школьнику в выборе жизненного пути, сконцентрировать педагогический процесс на личности ребенка, ее формировании.</w:t>
      </w:r>
    </w:p>
    <w:p w:rsidR="009D014B" w:rsidRDefault="009D014B" w:rsidP="009D014B">
      <w:pPr>
        <w:jc w:val="both"/>
        <w:rPr>
          <w:iCs/>
          <w:sz w:val="20"/>
          <w:szCs w:val="10"/>
        </w:rPr>
      </w:pPr>
      <w:r>
        <w:rPr>
          <w:i/>
          <w:sz w:val="20"/>
          <w:szCs w:val="10"/>
        </w:rPr>
        <w:t xml:space="preserve">Е.Н. Ильин – </w:t>
      </w:r>
      <w:r>
        <w:rPr>
          <w:iCs/>
          <w:sz w:val="20"/>
          <w:szCs w:val="10"/>
        </w:rPr>
        <w:t xml:space="preserve">учитель-новатор, который предложил </w:t>
      </w:r>
      <w:proofErr w:type="spellStart"/>
      <w:r>
        <w:rPr>
          <w:iCs/>
          <w:sz w:val="20"/>
          <w:szCs w:val="10"/>
        </w:rPr>
        <w:t>оригинальнальный</w:t>
      </w:r>
      <w:proofErr w:type="spellEnd"/>
      <w:r>
        <w:rPr>
          <w:iCs/>
          <w:sz w:val="20"/>
          <w:szCs w:val="10"/>
        </w:rPr>
        <w:t xml:space="preserve"> по</w:t>
      </w:r>
      <w:r>
        <w:rPr>
          <w:iCs/>
          <w:sz w:val="20"/>
          <w:szCs w:val="10"/>
        </w:rPr>
        <w:t>д</w:t>
      </w:r>
      <w:r>
        <w:rPr>
          <w:iCs/>
          <w:sz w:val="20"/>
          <w:szCs w:val="10"/>
        </w:rPr>
        <w:t>ход к решению воспитательных задач в новых условиях. Он решает задачу формирования духовных и нравственных устоев ребенка, его эстетических взглядов, воспитания истинного гражданина своего отечества через худож</w:t>
      </w:r>
      <w:r>
        <w:rPr>
          <w:iCs/>
          <w:sz w:val="20"/>
          <w:szCs w:val="10"/>
        </w:rPr>
        <w:t>е</w:t>
      </w:r>
      <w:r>
        <w:rPr>
          <w:iCs/>
          <w:sz w:val="20"/>
          <w:szCs w:val="10"/>
        </w:rPr>
        <w:t>ственную литературу. Он поставил вопрос об этике отметки, оценки посту</w:t>
      </w:r>
      <w:r>
        <w:rPr>
          <w:iCs/>
          <w:sz w:val="20"/>
          <w:szCs w:val="10"/>
        </w:rPr>
        <w:t>п</w:t>
      </w:r>
      <w:r>
        <w:rPr>
          <w:iCs/>
          <w:sz w:val="20"/>
          <w:szCs w:val="10"/>
        </w:rPr>
        <w:t>ка ребенка.</w:t>
      </w:r>
    </w:p>
    <w:p w:rsidR="009D014B" w:rsidRDefault="009D014B"/>
    <w:sectPr w:rsidR="009D014B" w:rsidSect="000E3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57E4"/>
    <w:rsid w:val="000E3FF3"/>
    <w:rsid w:val="005C57E4"/>
    <w:rsid w:val="008F4BE1"/>
    <w:rsid w:val="009D0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7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9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1199</Words>
  <Characters>6839</Characters>
  <Application>Microsoft Office Word</Application>
  <DocSecurity>0</DocSecurity>
  <Lines>56</Lines>
  <Paragraphs>16</Paragraphs>
  <ScaleCrop>false</ScaleCrop>
  <Company/>
  <LinksUpToDate>false</LinksUpToDate>
  <CharactersWithSpaces>8022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4</cp:revision>
  <dcterms:created xsi:type="dcterms:W3CDTF">2010-01-02T11:54:00Z</dcterms:created>
  <dcterms:modified xsi:type="dcterms:W3CDTF">2010-01-02T11:58:00Z</dcterms:modified>
</cp:coreProperties>
</file>