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5307" w:rsidRPr="00C45307" w:rsidRDefault="00C45307" w:rsidP="00C45307">
      <w:pPr>
        <w:spacing w:before="100" w:beforeAutospacing="1" w:after="100" w:afterAutospacing="1"/>
        <w:rPr>
          <w:rFonts w:ascii="Times New Roman" w:eastAsia="Times New Roman" w:hAnsi="Times New Roman" w:cs="Times New Roman"/>
          <w:sz w:val="24"/>
          <w:szCs w:val="24"/>
          <w:lang w:eastAsia="ru-RU"/>
        </w:rPr>
      </w:pPr>
    </w:p>
    <w:tbl>
      <w:tblPr>
        <w:tblpPr w:leftFromText="180" w:rightFromText="180" w:horzAnchor="margin" w:tblpXSpec="center" w:tblpY="1575"/>
        <w:tblW w:w="10049"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678"/>
        <w:gridCol w:w="3542"/>
        <w:gridCol w:w="3829"/>
      </w:tblGrid>
      <w:tr w:rsidR="00C45307" w:rsidRPr="00C45307" w:rsidTr="00C45307">
        <w:trPr>
          <w:trHeight w:val="2053"/>
          <w:tblCellSpacing w:w="15" w:type="dxa"/>
        </w:trPr>
        <w:tc>
          <w:tcPr>
            <w:tcW w:w="2633" w:type="dxa"/>
            <w:tcBorders>
              <w:top w:val="outset" w:sz="6" w:space="0" w:color="auto"/>
              <w:left w:val="outset" w:sz="6" w:space="0" w:color="auto"/>
              <w:bottom w:val="outset" w:sz="6" w:space="0" w:color="auto"/>
              <w:right w:val="outset" w:sz="6" w:space="0" w:color="auto"/>
            </w:tcBorders>
            <w:hideMark/>
          </w:tcPr>
          <w:p w:rsidR="00C45307" w:rsidRPr="00C45307" w:rsidRDefault="00C45307" w:rsidP="00C45307">
            <w:pPr>
              <w:spacing w:before="100" w:beforeAutospacing="1" w:after="100" w:afterAutospacing="1" w:line="240" w:lineRule="auto"/>
              <w:rPr>
                <w:rFonts w:ascii="Times New Roman" w:eastAsia="Times New Roman" w:hAnsi="Times New Roman" w:cs="Times New Roman"/>
                <w:sz w:val="20"/>
                <w:szCs w:val="24"/>
                <w:lang w:eastAsia="ru-RU"/>
              </w:rPr>
            </w:pPr>
            <w:r w:rsidRPr="00C45307">
              <w:rPr>
                <w:rFonts w:ascii="Times New Roman" w:eastAsia="Times New Roman" w:hAnsi="Times New Roman" w:cs="Times New Roman"/>
                <w:sz w:val="20"/>
                <w:szCs w:val="27"/>
                <w:lang w:eastAsia="ru-RU"/>
              </w:rPr>
              <w:t xml:space="preserve">Рассмотрено </w:t>
            </w:r>
          </w:p>
          <w:p w:rsidR="00C45307" w:rsidRPr="00C45307" w:rsidRDefault="00C45307" w:rsidP="00C45307">
            <w:pPr>
              <w:spacing w:before="100" w:beforeAutospacing="1" w:after="100" w:afterAutospacing="1" w:line="240" w:lineRule="auto"/>
              <w:rPr>
                <w:rFonts w:ascii="Times New Roman" w:eastAsia="Times New Roman" w:hAnsi="Times New Roman" w:cs="Times New Roman"/>
                <w:sz w:val="20"/>
                <w:szCs w:val="24"/>
                <w:lang w:eastAsia="ru-RU"/>
              </w:rPr>
            </w:pPr>
            <w:r w:rsidRPr="00C45307">
              <w:rPr>
                <w:rFonts w:ascii="Times New Roman" w:eastAsia="Times New Roman" w:hAnsi="Times New Roman" w:cs="Times New Roman"/>
                <w:sz w:val="20"/>
                <w:szCs w:val="27"/>
                <w:lang w:eastAsia="ru-RU"/>
              </w:rPr>
              <w:t xml:space="preserve">на педагогическом совете </w:t>
            </w:r>
          </w:p>
          <w:p w:rsidR="00C45307" w:rsidRPr="00C45307" w:rsidRDefault="00C45307" w:rsidP="00C45307">
            <w:pPr>
              <w:spacing w:before="100" w:beforeAutospacing="1" w:after="100" w:afterAutospacing="1" w:line="240" w:lineRule="auto"/>
              <w:rPr>
                <w:rFonts w:ascii="Times New Roman" w:eastAsia="Times New Roman" w:hAnsi="Times New Roman" w:cs="Times New Roman"/>
                <w:sz w:val="20"/>
                <w:szCs w:val="24"/>
                <w:lang w:eastAsia="ru-RU"/>
              </w:rPr>
            </w:pPr>
            <w:proofErr w:type="gramStart"/>
            <w:r w:rsidRPr="00C45307">
              <w:rPr>
                <w:rFonts w:ascii="Times New Roman" w:eastAsia="Times New Roman" w:hAnsi="Times New Roman" w:cs="Times New Roman"/>
                <w:sz w:val="20"/>
                <w:szCs w:val="27"/>
                <w:lang w:eastAsia="ru-RU"/>
              </w:rPr>
              <w:t>(протокол № __</w:t>
            </w:r>
            <w:proofErr w:type="gramEnd"/>
          </w:p>
          <w:p w:rsidR="00C45307" w:rsidRPr="00C45307" w:rsidRDefault="00C45307" w:rsidP="00C45307">
            <w:pPr>
              <w:spacing w:before="100" w:beforeAutospacing="1" w:after="100" w:afterAutospacing="1" w:line="240" w:lineRule="auto"/>
              <w:rPr>
                <w:rFonts w:ascii="Times New Roman" w:eastAsia="Times New Roman" w:hAnsi="Times New Roman" w:cs="Times New Roman"/>
                <w:sz w:val="20"/>
                <w:szCs w:val="24"/>
                <w:lang w:eastAsia="ru-RU"/>
              </w:rPr>
            </w:pPr>
            <w:r w:rsidRPr="00C45307">
              <w:rPr>
                <w:rFonts w:ascii="Times New Roman" w:eastAsia="Times New Roman" w:hAnsi="Times New Roman" w:cs="Times New Roman"/>
                <w:sz w:val="20"/>
                <w:szCs w:val="27"/>
                <w:lang w:eastAsia="ru-RU"/>
              </w:rPr>
              <w:t xml:space="preserve">от __________ </w:t>
            </w:r>
            <w:proofErr w:type="gramStart"/>
            <w:r w:rsidRPr="00C45307">
              <w:rPr>
                <w:rFonts w:ascii="Times New Roman" w:eastAsia="Times New Roman" w:hAnsi="Times New Roman" w:cs="Times New Roman"/>
                <w:sz w:val="20"/>
                <w:szCs w:val="27"/>
                <w:lang w:eastAsia="ru-RU"/>
              </w:rPr>
              <w:t>г</w:t>
            </w:r>
            <w:proofErr w:type="gramEnd"/>
            <w:r w:rsidRPr="00C45307">
              <w:rPr>
                <w:rFonts w:ascii="Times New Roman" w:eastAsia="Times New Roman" w:hAnsi="Times New Roman" w:cs="Times New Roman"/>
                <w:sz w:val="20"/>
                <w:szCs w:val="27"/>
                <w:lang w:eastAsia="ru-RU"/>
              </w:rPr>
              <w:t>.)</w:t>
            </w:r>
          </w:p>
          <w:p w:rsidR="00C45307" w:rsidRPr="00C45307" w:rsidRDefault="00C45307" w:rsidP="00C45307">
            <w:pPr>
              <w:spacing w:before="100" w:beforeAutospacing="1" w:after="100" w:afterAutospacing="1" w:line="240" w:lineRule="auto"/>
              <w:rPr>
                <w:rFonts w:ascii="Times New Roman" w:eastAsia="Times New Roman" w:hAnsi="Times New Roman" w:cs="Times New Roman"/>
                <w:sz w:val="20"/>
                <w:szCs w:val="24"/>
                <w:lang w:eastAsia="ru-RU"/>
              </w:rPr>
            </w:pPr>
          </w:p>
        </w:tc>
        <w:tc>
          <w:tcPr>
            <w:tcW w:w="3512" w:type="dxa"/>
            <w:tcBorders>
              <w:top w:val="outset" w:sz="6" w:space="0" w:color="auto"/>
              <w:left w:val="outset" w:sz="6" w:space="0" w:color="auto"/>
              <w:bottom w:val="outset" w:sz="6" w:space="0" w:color="auto"/>
              <w:right w:val="outset" w:sz="6" w:space="0" w:color="auto"/>
            </w:tcBorders>
            <w:hideMark/>
          </w:tcPr>
          <w:p w:rsidR="00C45307" w:rsidRPr="00C45307" w:rsidRDefault="00C45307" w:rsidP="00C45307">
            <w:pPr>
              <w:spacing w:before="100" w:beforeAutospacing="1" w:after="100" w:afterAutospacing="1" w:line="240" w:lineRule="auto"/>
              <w:rPr>
                <w:rFonts w:ascii="Times New Roman" w:eastAsia="Times New Roman" w:hAnsi="Times New Roman" w:cs="Times New Roman"/>
                <w:sz w:val="20"/>
                <w:szCs w:val="24"/>
                <w:lang w:eastAsia="ru-RU"/>
              </w:rPr>
            </w:pPr>
            <w:r w:rsidRPr="00C45307">
              <w:rPr>
                <w:rFonts w:ascii="Times New Roman" w:eastAsia="Times New Roman" w:hAnsi="Times New Roman" w:cs="Times New Roman"/>
                <w:sz w:val="20"/>
                <w:szCs w:val="27"/>
                <w:lang w:eastAsia="ru-RU"/>
              </w:rPr>
              <w:t>СОГЛАСОВАНО</w:t>
            </w:r>
          </w:p>
          <w:p w:rsidR="00C45307" w:rsidRPr="00C45307" w:rsidRDefault="00C45307" w:rsidP="00C45307">
            <w:pPr>
              <w:spacing w:before="100" w:beforeAutospacing="1" w:after="100" w:afterAutospacing="1" w:line="240" w:lineRule="auto"/>
              <w:rPr>
                <w:rFonts w:ascii="Times New Roman" w:eastAsia="Times New Roman" w:hAnsi="Times New Roman" w:cs="Times New Roman"/>
                <w:sz w:val="20"/>
                <w:szCs w:val="24"/>
                <w:lang w:eastAsia="ru-RU"/>
              </w:rPr>
            </w:pPr>
            <w:r w:rsidRPr="00C45307">
              <w:rPr>
                <w:rFonts w:ascii="Times New Roman" w:eastAsia="Times New Roman" w:hAnsi="Times New Roman" w:cs="Times New Roman"/>
                <w:sz w:val="20"/>
                <w:szCs w:val="27"/>
                <w:lang w:eastAsia="ru-RU"/>
              </w:rPr>
              <w:t>с родительским комитетом</w:t>
            </w:r>
          </w:p>
          <w:p w:rsidR="00C45307" w:rsidRPr="00C45307" w:rsidRDefault="00C45307" w:rsidP="00C45307">
            <w:pPr>
              <w:spacing w:before="100" w:beforeAutospacing="1" w:after="100" w:afterAutospacing="1" w:line="240" w:lineRule="auto"/>
              <w:rPr>
                <w:rFonts w:ascii="Times New Roman" w:eastAsia="Times New Roman" w:hAnsi="Times New Roman" w:cs="Times New Roman"/>
                <w:sz w:val="20"/>
                <w:szCs w:val="24"/>
                <w:lang w:eastAsia="ru-RU"/>
              </w:rPr>
            </w:pPr>
            <w:proofErr w:type="gramStart"/>
            <w:r w:rsidRPr="00C45307">
              <w:rPr>
                <w:rFonts w:ascii="Times New Roman" w:eastAsia="Times New Roman" w:hAnsi="Times New Roman" w:cs="Times New Roman"/>
                <w:sz w:val="20"/>
                <w:szCs w:val="27"/>
                <w:lang w:eastAsia="ru-RU"/>
              </w:rPr>
              <w:t>(протокол № ___</w:t>
            </w:r>
            <w:proofErr w:type="gramEnd"/>
          </w:p>
          <w:p w:rsidR="00C45307" w:rsidRPr="00C45307" w:rsidRDefault="00C45307" w:rsidP="00C45307">
            <w:pPr>
              <w:spacing w:before="100" w:beforeAutospacing="1" w:after="100" w:afterAutospacing="1" w:line="240" w:lineRule="auto"/>
              <w:rPr>
                <w:rFonts w:ascii="Times New Roman" w:eastAsia="Times New Roman" w:hAnsi="Times New Roman" w:cs="Times New Roman"/>
                <w:sz w:val="20"/>
                <w:szCs w:val="24"/>
                <w:lang w:eastAsia="ru-RU"/>
              </w:rPr>
            </w:pPr>
            <w:r w:rsidRPr="00C45307">
              <w:rPr>
                <w:rFonts w:ascii="Times New Roman" w:eastAsia="Times New Roman" w:hAnsi="Times New Roman" w:cs="Times New Roman"/>
                <w:sz w:val="20"/>
                <w:szCs w:val="27"/>
                <w:lang w:eastAsia="ru-RU"/>
              </w:rPr>
              <w:t>от ____________)</w:t>
            </w:r>
          </w:p>
          <w:p w:rsidR="00C45307" w:rsidRPr="00C45307" w:rsidRDefault="00C45307" w:rsidP="00C45307">
            <w:pPr>
              <w:spacing w:before="100" w:beforeAutospacing="1" w:after="240" w:line="240" w:lineRule="auto"/>
              <w:rPr>
                <w:rFonts w:ascii="Times New Roman" w:eastAsia="Times New Roman" w:hAnsi="Times New Roman" w:cs="Times New Roman"/>
                <w:sz w:val="20"/>
                <w:szCs w:val="24"/>
                <w:lang w:eastAsia="ru-RU"/>
              </w:rPr>
            </w:pPr>
          </w:p>
          <w:p w:rsidR="00C45307" w:rsidRPr="00C45307" w:rsidRDefault="00C45307" w:rsidP="00C45307">
            <w:pPr>
              <w:spacing w:before="100" w:beforeAutospacing="1" w:after="100" w:afterAutospacing="1" w:line="240" w:lineRule="auto"/>
              <w:rPr>
                <w:rFonts w:ascii="Times New Roman" w:eastAsia="Times New Roman" w:hAnsi="Times New Roman" w:cs="Times New Roman"/>
                <w:sz w:val="20"/>
                <w:szCs w:val="24"/>
                <w:lang w:eastAsia="ru-RU"/>
              </w:rPr>
            </w:pPr>
          </w:p>
        </w:tc>
        <w:tc>
          <w:tcPr>
            <w:tcW w:w="3784" w:type="dxa"/>
            <w:tcBorders>
              <w:top w:val="outset" w:sz="6" w:space="0" w:color="auto"/>
              <w:left w:val="outset" w:sz="6" w:space="0" w:color="auto"/>
              <w:bottom w:val="outset" w:sz="6" w:space="0" w:color="auto"/>
              <w:right w:val="outset" w:sz="6" w:space="0" w:color="auto"/>
            </w:tcBorders>
            <w:hideMark/>
          </w:tcPr>
          <w:p w:rsidR="00C45307" w:rsidRPr="00C45307" w:rsidRDefault="00C45307" w:rsidP="00C45307">
            <w:pPr>
              <w:spacing w:before="100" w:beforeAutospacing="1" w:after="100" w:afterAutospacing="1" w:line="240" w:lineRule="auto"/>
              <w:rPr>
                <w:rFonts w:ascii="Times New Roman" w:eastAsia="Times New Roman" w:hAnsi="Times New Roman" w:cs="Times New Roman"/>
                <w:sz w:val="20"/>
                <w:szCs w:val="24"/>
                <w:lang w:eastAsia="ru-RU"/>
              </w:rPr>
            </w:pPr>
            <w:r w:rsidRPr="00C45307">
              <w:rPr>
                <w:rFonts w:ascii="Times New Roman" w:eastAsia="Times New Roman" w:hAnsi="Times New Roman" w:cs="Times New Roman"/>
                <w:sz w:val="20"/>
                <w:szCs w:val="27"/>
                <w:lang w:eastAsia="ru-RU"/>
              </w:rPr>
              <w:t>УТВЕРЖДЕНО</w:t>
            </w:r>
          </w:p>
          <w:p w:rsidR="00C45307" w:rsidRPr="00C45307" w:rsidRDefault="00C45307" w:rsidP="00C45307">
            <w:pPr>
              <w:spacing w:before="100" w:beforeAutospacing="1" w:after="100" w:afterAutospacing="1" w:line="240" w:lineRule="auto"/>
              <w:rPr>
                <w:rFonts w:ascii="Times New Roman" w:eastAsia="Times New Roman" w:hAnsi="Times New Roman" w:cs="Times New Roman"/>
                <w:sz w:val="20"/>
                <w:szCs w:val="24"/>
                <w:lang w:eastAsia="ru-RU"/>
              </w:rPr>
            </w:pPr>
            <w:r w:rsidRPr="00C45307">
              <w:rPr>
                <w:rFonts w:ascii="Times New Roman" w:eastAsia="Times New Roman" w:hAnsi="Times New Roman" w:cs="Times New Roman"/>
                <w:sz w:val="20"/>
                <w:szCs w:val="27"/>
                <w:lang w:eastAsia="ru-RU"/>
              </w:rPr>
              <w:t>приказом директора</w:t>
            </w:r>
          </w:p>
          <w:p w:rsidR="00C45307" w:rsidRPr="00C45307" w:rsidRDefault="00C45307" w:rsidP="00C45307">
            <w:pPr>
              <w:spacing w:before="100" w:beforeAutospacing="1" w:after="100" w:afterAutospacing="1" w:line="240" w:lineRule="auto"/>
              <w:rPr>
                <w:rFonts w:ascii="Times New Roman" w:eastAsia="Times New Roman" w:hAnsi="Times New Roman" w:cs="Times New Roman"/>
                <w:sz w:val="20"/>
                <w:szCs w:val="24"/>
                <w:lang w:eastAsia="ru-RU"/>
              </w:rPr>
            </w:pPr>
            <w:r w:rsidRPr="00C45307">
              <w:rPr>
                <w:rFonts w:ascii="Times New Roman" w:eastAsia="Times New Roman" w:hAnsi="Times New Roman" w:cs="Times New Roman"/>
                <w:sz w:val="20"/>
                <w:szCs w:val="27"/>
                <w:lang w:eastAsia="ru-RU"/>
              </w:rPr>
              <w:t>от «</w:t>
            </w:r>
            <w:r w:rsidRPr="00C45307">
              <w:rPr>
                <w:rFonts w:ascii="Times New Roman" w:eastAsia="Times New Roman" w:hAnsi="Times New Roman" w:cs="Times New Roman"/>
                <w:sz w:val="20"/>
                <w:szCs w:val="27"/>
                <w:u w:val="single"/>
                <w:lang w:eastAsia="ru-RU"/>
              </w:rPr>
              <w:t>30</w:t>
            </w:r>
            <w:r w:rsidRPr="00C45307">
              <w:rPr>
                <w:rFonts w:ascii="Times New Roman" w:eastAsia="Times New Roman" w:hAnsi="Times New Roman" w:cs="Times New Roman"/>
                <w:sz w:val="20"/>
                <w:szCs w:val="27"/>
                <w:lang w:eastAsia="ru-RU"/>
              </w:rPr>
              <w:t xml:space="preserve">» </w:t>
            </w:r>
            <w:r w:rsidRPr="00C45307">
              <w:rPr>
                <w:rFonts w:ascii="Times New Roman" w:eastAsia="Times New Roman" w:hAnsi="Times New Roman" w:cs="Times New Roman"/>
                <w:sz w:val="20"/>
                <w:szCs w:val="27"/>
                <w:u w:val="single"/>
                <w:lang w:eastAsia="ru-RU"/>
              </w:rPr>
              <w:t>сентября</w:t>
            </w:r>
            <w:r w:rsidRPr="00C45307">
              <w:rPr>
                <w:rFonts w:ascii="Times New Roman" w:eastAsia="Times New Roman" w:hAnsi="Times New Roman" w:cs="Times New Roman"/>
                <w:sz w:val="20"/>
                <w:szCs w:val="27"/>
                <w:lang w:eastAsia="ru-RU"/>
              </w:rPr>
              <w:t xml:space="preserve"> 20</w:t>
            </w:r>
            <w:r w:rsidRPr="00C45307">
              <w:rPr>
                <w:rFonts w:ascii="Times New Roman" w:eastAsia="Times New Roman" w:hAnsi="Times New Roman" w:cs="Times New Roman"/>
                <w:sz w:val="20"/>
                <w:szCs w:val="27"/>
                <w:u w:val="single"/>
                <w:lang w:eastAsia="ru-RU"/>
              </w:rPr>
              <w:t>16</w:t>
            </w:r>
            <w:r w:rsidRPr="00C45307">
              <w:rPr>
                <w:rFonts w:ascii="Times New Roman" w:eastAsia="Times New Roman" w:hAnsi="Times New Roman" w:cs="Times New Roman"/>
                <w:sz w:val="20"/>
                <w:szCs w:val="27"/>
                <w:lang w:eastAsia="ru-RU"/>
              </w:rPr>
              <w:t xml:space="preserve"> г. № </w:t>
            </w:r>
            <w:r w:rsidRPr="00C45307">
              <w:rPr>
                <w:rFonts w:ascii="Times New Roman" w:eastAsia="Times New Roman" w:hAnsi="Times New Roman" w:cs="Times New Roman"/>
                <w:sz w:val="20"/>
                <w:szCs w:val="27"/>
                <w:u w:val="single"/>
                <w:lang w:eastAsia="ru-RU"/>
              </w:rPr>
              <w:t>131</w:t>
            </w:r>
          </w:p>
          <w:p w:rsidR="00C45307" w:rsidRPr="00C45307" w:rsidRDefault="00C45307" w:rsidP="00C45307">
            <w:pPr>
              <w:spacing w:before="100" w:beforeAutospacing="1" w:after="100" w:afterAutospacing="1" w:line="240" w:lineRule="auto"/>
              <w:rPr>
                <w:rFonts w:ascii="Times New Roman" w:eastAsia="Times New Roman" w:hAnsi="Times New Roman" w:cs="Times New Roman"/>
                <w:sz w:val="20"/>
                <w:szCs w:val="24"/>
                <w:lang w:eastAsia="ru-RU"/>
              </w:rPr>
            </w:pPr>
            <w:r w:rsidRPr="00C45307">
              <w:rPr>
                <w:rFonts w:ascii="Times New Roman" w:eastAsia="Times New Roman" w:hAnsi="Times New Roman" w:cs="Times New Roman"/>
                <w:sz w:val="20"/>
                <w:szCs w:val="27"/>
                <w:lang w:eastAsia="ru-RU"/>
              </w:rPr>
              <w:t>Директор</w:t>
            </w:r>
          </w:p>
          <w:p w:rsidR="00C45307" w:rsidRPr="00C45307" w:rsidRDefault="00C45307" w:rsidP="00C45307">
            <w:pPr>
              <w:spacing w:before="100" w:beforeAutospacing="1" w:after="100" w:afterAutospacing="1" w:line="240" w:lineRule="auto"/>
              <w:rPr>
                <w:rFonts w:ascii="Times New Roman" w:eastAsia="Times New Roman" w:hAnsi="Times New Roman" w:cs="Times New Roman"/>
                <w:sz w:val="20"/>
                <w:szCs w:val="24"/>
                <w:lang w:eastAsia="ru-RU"/>
              </w:rPr>
            </w:pPr>
            <w:r w:rsidRPr="00C45307">
              <w:rPr>
                <w:rFonts w:ascii="Times New Roman" w:eastAsia="Times New Roman" w:hAnsi="Times New Roman" w:cs="Times New Roman"/>
                <w:sz w:val="20"/>
                <w:szCs w:val="27"/>
                <w:lang w:eastAsia="ru-RU"/>
              </w:rPr>
              <w:t>МКОУ «</w:t>
            </w:r>
            <w:proofErr w:type="spellStart"/>
            <w:r w:rsidRPr="00C45307">
              <w:rPr>
                <w:rFonts w:ascii="Times New Roman" w:eastAsia="Times New Roman" w:hAnsi="Times New Roman" w:cs="Times New Roman"/>
                <w:sz w:val="20"/>
                <w:szCs w:val="27"/>
                <w:lang w:eastAsia="ru-RU"/>
              </w:rPr>
              <w:t>Куфинская</w:t>
            </w:r>
            <w:proofErr w:type="spellEnd"/>
            <w:r w:rsidRPr="00C45307">
              <w:rPr>
                <w:rFonts w:ascii="Times New Roman" w:eastAsia="Times New Roman" w:hAnsi="Times New Roman" w:cs="Times New Roman"/>
                <w:sz w:val="20"/>
                <w:szCs w:val="27"/>
                <w:lang w:eastAsia="ru-RU"/>
              </w:rPr>
              <w:t xml:space="preserve"> СОШ» </w:t>
            </w:r>
          </w:p>
          <w:p w:rsidR="00C45307" w:rsidRPr="00C45307" w:rsidRDefault="00C45307" w:rsidP="00C45307">
            <w:pPr>
              <w:spacing w:before="100" w:beforeAutospacing="1" w:after="100" w:afterAutospacing="1" w:line="240" w:lineRule="auto"/>
              <w:rPr>
                <w:rFonts w:ascii="Times New Roman" w:eastAsia="Times New Roman" w:hAnsi="Times New Roman" w:cs="Times New Roman"/>
                <w:sz w:val="20"/>
                <w:szCs w:val="24"/>
                <w:lang w:eastAsia="ru-RU"/>
              </w:rPr>
            </w:pPr>
            <w:r w:rsidRPr="00C45307">
              <w:rPr>
                <w:rFonts w:ascii="Times New Roman" w:eastAsia="Times New Roman" w:hAnsi="Times New Roman" w:cs="Times New Roman"/>
                <w:sz w:val="20"/>
                <w:szCs w:val="27"/>
                <w:lang w:eastAsia="ru-RU"/>
              </w:rPr>
              <w:t>___________(</w:t>
            </w:r>
            <w:proofErr w:type="spellStart"/>
            <w:r w:rsidRPr="00C45307">
              <w:rPr>
                <w:rFonts w:ascii="Times New Roman" w:eastAsia="Times New Roman" w:hAnsi="Times New Roman" w:cs="Times New Roman"/>
                <w:sz w:val="20"/>
                <w:szCs w:val="27"/>
                <w:lang w:eastAsia="ru-RU"/>
              </w:rPr>
              <w:t>Раджабов</w:t>
            </w:r>
            <w:proofErr w:type="spellEnd"/>
            <w:r w:rsidRPr="00C45307">
              <w:rPr>
                <w:rFonts w:ascii="Times New Roman" w:eastAsia="Times New Roman" w:hAnsi="Times New Roman" w:cs="Times New Roman"/>
                <w:sz w:val="20"/>
                <w:szCs w:val="27"/>
                <w:lang w:eastAsia="ru-RU"/>
              </w:rPr>
              <w:t xml:space="preserve"> К. Р.)</w:t>
            </w:r>
          </w:p>
          <w:p w:rsidR="00C45307" w:rsidRPr="00C45307" w:rsidRDefault="00C45307" w:rsidP="00C45307">
            <w:pPr>
              <w:spacing w:before="100" w:beforeAutospacing="1" w:after="100" w:afterAutospacing="1" w:line="240" w:lineRule="auto"/>
              <w:rPr>
                <w:rFonts w:ascii="Times New Roman" w:eastAsia="Times New Roman" w:hAnsi="Times New Roman" w:cs="Times New Roman"/>
                <w:sz w:val="20"/>
                <w:szCs w:val="24"/>
                <w:lang w:eastAsia="ru-RU"/>
              </w:rPr>
            </w:pPr>
          </w:p>
        </w:tc>
      </w:tr>
    </w:tbl>
    <w:p w:rsidR="00C45307" w:rsidRPr="00D70F70" w:rsidRDefault="00C45307" w:rsidP="00C45307">
      <w:pPr>
        <w:shd w:val="clear" w:color="auto" w:fill="FFFFFF"/>
        <w:tabs>
          <w:tab w:val="left" w:pos="7740"/>
        </w:tabs>
        <w:spacing w:after="0"/>
        <w:jc w:val="center"/>
        <w:outlineLvl w:val="1"/>
        <w:rPr>
          <w:rFonts w:ascii="Times New Roman" w:hAnsi="Times New Roman"/>
          <w:sz w:val="28"/>
        </w:rPr>
      </w:pPr>
      <w:r w:rsidRPr="00D70F70">
        <w:rPr>
          <w:rFonts w:ascii="Times New Roman" w:hAnsi="Times New Roman"/>
          <w:sz w:val="28"/>
        </w:rPr>
        <w:t>МУНИЦИПАЛЬНОЕ ОБРАЗОВАТЕЛЬНОЕ УЧРЕЖДЕНИЕ</w:t>
      </w:r>
    </w:p>
    <w:p w:rsidR="00C45307" w:rsidRPr="00C45307" w:rsidRDefault="00C45307" w:rsidP="00C45307">
      <w:pPr>
        <w:shd w:val="clear" w:color="auto" w:fill="FFFFFF"/>
        <w:tabs>
          <w:tab w:val="left" w:pos="7740"/>
        </w:tabs>
        <w:spacing w:after="0"/>
        <w:jc w:val="center"/>
        <w:outlineLvl w:val="1"/>
        <w:rPr>
          <w:rFonts w:ascii="Times New Roman" w:hAnsi="Times New Roman"/>
          <w:sz w:val="28"/>
        </w:rPr>
      </w:pPr>
      <w:r w:rsidRPr="00D70F70">
        <w:rPr>
          <w:rFonts w:ascii="Times New Roman" w:hAnsi="Times New Roman"/>
          <w:sz w:val="28"/>
        </w:rPr>
        <w:t>«КУФИНСКАЯ СРЕДНЯЯ ОБЩЕОБРАЗОВАТЕЛЬНАЯ ШКОЛА»</w:t>
      </w:r>
    </w:p>
    <w:p w:rsidR="00C45307" w:rsidRDefault="00C45307" w:rsidP="00C45307">
      <w:pPr>
        <w:spacing w:before="100" w:beforeAutospacing="1" w:after="100" w:afterAutospacing="1" w:line="240" w:lineRule="auto"/>
        <w:jc w:val="center"/>
        <w:rPr>
          <w:rFonts w:ascii="Times New Roman" w:eastAsia="Times New Roman" w:hAnsi="Times New Roman" w:cs="Times New Roman"/>
          <w:b/>
          <w:bCs/>
          <w:sz w:val="27"/>
          <w:szCs w:val="27"/>
          <w:lang w:eastAsia="ru-RU"/>
        </w:rPr>
      </w:pPr>
    </w:p>
    <w:p w:rsidR="00C45307" w:rsidRDefault="00C45307" w:rsidP="00C45307">
      <w:pPr>
        <w:spacing w:before="100" w:beforeAutospacing="1" w:after="100" w:afterAutospacing="1" w:line="240" w:lineRule="auto"/>
        <w:jc w:val="center"/>
        <w:rPr>
          <w:rFonts w:ascii="Times New Roman" w:eastAsia="Times New Roman" w:hAnsi="Times New Roman" w:cs="Times New Roman"/>
          <w:b/>
          <w:bCs/>
          <w:sz w:val="27"/>
          <w:szCs w:val="27"/>
          <w:lang w:eastAsia="ru-RU"/>
        </w:rPr>
      </w:pPr>
    </w:p>
    <w:p w:rsidR="00C45307" w:rsidRDefault="00C45307" w:rsidP="00C45307">
      <w:pPr>
        <w:spacing w:before="100" w:beforeAutospacing="1" w:after="100" w:afterAutospacing="1" w:line="240" w:lineRule="auto"/>
        <w:jc w:val="center"/>
        <w:rPr>
          <w:rFonts w:ascii="Times New Roman" w:eastAsia="Times New Roman" w:hAnsi="Times New Roman" w:cs="Times New Roman"/>
          <w:b/>
          <w:bCs/>
          <w:sz w:val="27"/>
          <w:szCs w:val="27"/>
          <w:lang w:eastAsia="ru-RU"/>
        </w:rPr>
      </w:pPr>
    </w:p>
    <w:p w:rsidR="00C45307" w:rsidRPr="00C45307" w:rsidRDefault="00C45307" w:rsidP="00C4530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45307">
        <w:rPr>
          <w:rFonts w:ascii="Times New Roman" w:eastAsia="Times New Roman" w:hAnsi="Times New Roman" w:cs="Times New Roman"/>
          <w:b/>
          <w:bCs/>
          <w:sz w:val="27"/>
          <w:szCs w:val="27"/>
          <w:lang w:eastAsia="ru-RU"/>
        </w:rPr>
        <w:t>Положение</w:t>
      </w:r>
    </w:p>
    <w:p w:rsidR="00C45307" w:rsidRPr="00C45307" w:rsidRDefault="00C45307" w:rsidP="00C4530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45307">
        <w:rPr>
          <w:rFonts w:ascii="Times New Roman" w:eastAsia="Times New Roman" w:hAnsi="Times New Roman" w:cs="Times New Roman"/>
          <w:b/>
          <w:bCs/>
          <w:sz w:val="27"/>
          <w:szCs w:val="27"/>
          <w:lang w:eastAsia="ru-RU"/>
        </w:rPr>
        <w:t>о порядке и основаниях перевода, отчисления и восстановления учащихся</w:t>
      </w:r>
    </w:p>
    <w:p w:rsidR="00C45307" w:rsidRDefault="00C45307" w:rsidP="00C45307">
      <w:pPr>
        <w:spacing w:before="100" w:beforeAutospacing="1" w:after="100" w:afterAutospacing="1" w:line="240" w:lineRule="auto"/>
        <w:rPr>
          <w:rFonts w:ascii="Times New Roman" w:eastAsia="Times New Roman" w:hAnsi="Times New Roman" w:cs="Times New Roman"/>
          <w:b/>
          <w:bCs/>
          <w:sz w:val="27"/>
          <w:lang w:eastAsia="ru-RU"/>
        </w:rPr>
      </w:pPr>
    </w:p>
    <w:p w:rsidR="00C45307" w:rsidRDefault="00C45307" w:rsidP="00C45307">
      <w:pPr>
        <w:spacing w:before="100" w:beforeAutospacing="1" w:after="100" w:afterAutospacing="1" w:line="240" w:lineRule="auto"/>
        <w:rPr>
          <w:rFonts w:ascii="Times New Roman" w:eastAsia="Times New Roman" w:hAnsi="Times New Roman" w:cs="Times New Roman"/>
          <w:b/>
          <w:bCs/>
          <w:sz w:val="27"/>
          <w:lang w:eastAsia="ru-RU"/>
        </w:rPr>
      </w:pPr>
    </w:p>
    <w:p w:rsidR="00C45307" w:rsidRDefault="00C45307" w:rsidP="00C45307">
      <w:pPr>
        <w:spacing w:before="100" w:beforeAutospacing="1" w:after="100" w:afterAutospacing="1" w:line="240" w:lineRule="auto"/>
        <w:rPr>
          <w:rFonts w:ascii="Times New Roman" w:eastAsia="Times New Roman" w:hAnsi="Times New Roman" w:cs="Times New Roman"/>
          <w:b/>
          <w:bCs/>
          <w:sz w:val="27"/>
          <w:lang w:eastAsia="ru-RU"/>
        </w:rPr>
      </w:pPr>
    </w:p>
    <w:p w:rsidR="00C45307" w:rsidRDefault="00C45307" w:rsidP="00C45307">
      <w:pPr>
        <w:spacing w:before="100" w:beforeAutospacing="1" w:after="100" w:afterAutospacing="1" w:line="240" w:lineRule="auto"/>
        <w:rPr>
          <w:rFonts w:ascii="Times New Roman" w:eastAsia="Times New Roman" w:hAnsi="Times New Roman" w:cs="Times New Roman"/>
          <w:b/>
          <w:bCs/>
          <w:sz w:val="27"/>
          <w:lang w:eastAsia="ru-RU"/>
        </w:rPr>
      </w:pPr>
    </w:p>
    <w:p w:rsidR="00C45307" w:rsidRDefault="00C45307" w:rsidP="00C45307">
      <w:pPr>
        <w:spacing w:before="100" w:beforeAutospacing="1" w:after="100" w:afterAutospacing="1" w:line="240" w:lineRule="auto"/>
        <w:rPr>
          <w:rFonts w:ascii="Times New Roman" w:eastAsia="Times New Roman" w:hAnsi="Times New Roman" w:cs="Times New Roman"/>
          <w:b/>
          <w:bCs/>
          <w:sz w:val="27"/>
          <w:lang w:eastAsia="ru-RU"/>
        </w:rPr>
      </w:pPr>
    </w:p>
    <w:p w:rsidR="00C45307" w:rsidRDefault="00C45307" w:rsidP="00C45307">
      <w:pPr>
        <w:spacing w:before="100" w:beforeAutospacing="1" w:after="100" w:afterAutospacing="1" w:line="240" w:lineRule="auto"/>
        <w:rPr>
          <w:rFonts w:ascii="Times New Roman" w:eastAsia="Times New Roman" w:hAnsi="Times New Roman" w:cs="Times New Roman"/>
          <w:b/>
          <w:bCs/>
          <w:sz w:val="27"/>
          <w:lang w:eastAsia="ru-RU"/>
        </w:rPr>
      </w:pPr>
    </w:p>
    <w:p w:rsidR="00C45307" w:rsidRDefault="00C45307" w:rsidP="00C45307">
      <w:pPr>
        <w:spacing w:before="100" w:beforeAutospacing="1" w:after="100" w:afterAutospacing="1" w:line="240" w:lineRule="auto"/>
        <w:rPr>
          <w:rFonts w:ascii="Times New Roman" w:eastAsia="Times New Roman" w:hAnsi="Times New Roman" w:cs="Times New Roman"/>
          <w:b/>
          <w:bCs/>
          <w:sz w:val="27"/>
          <w:lang w:eastAsia="ru-RU"/>
        </w:rPr>
      </w:pPr>
    </w:p>
    <w:p w:rsidR="00C45307" w:rsidRDefault="00C45307" w:rsidP="00C45307">
      <w:pPr>
        <w:spacing w:before="100" w:beforeAutospacing="1" w:after="100" w:afterAutospacing="1" w:line="240" w:lineRule="auto"/>
        <w:rPr>
          <w:rFonts w:ascii="Times New Roman" w:eastAsia="Times New Roman" w:hAnsi="Times New Roman" w:cs="Times New Roman"/>
          <w:b/>
          <w:bCs/>
          <w:sz w:val="27"/>
          <w:lang w:eastAsia="ru-RU"/>
        </w:rPr>
      </w:pPr>
    </w:p>
    <w:p w:rsidR="00C45307" w:rsidRDefault="00C45307" w:rsidP="00C45307">
      <w:pPr>
        <w:spacing w:before="100" w:beforeAutospacing="1" w:after="100" w:afterAutospacing="1" w:line="240" w:lineRule="auto"/>
        <w:rPr>
          <w:rFonts w:ascii="Times New Roman" w:eastAsia="Times New Roman" w:hAnsi="Times New Roman" w:cs="Times New Roman"/>
          <w:b/>
          <w:bCs/>
          <w:sz w:val="27"/>
          <w:lang w:eastAsia="ru-RU"/>
        </w:rPr>
      </w:pPr>
    </w:p>
    <w:p w:rsidR="00C45307" w:rsidRDefault="00C45307" w:rsidP="00C45307">
      <w:pPr>
        <w:spacing w:before="100" w:beforeAutospacing="1" w:after="100" w:afterAutospacing="1" w:line="240" w:lineRule="auto"/>
        <w:rPr>
          <w:rFonts w:ascii="Times New Roman" w:eastAsia="Times New Roman" w:hAnsi="Times New Roman" w:cs="Times New Roman"/>
          <w:b/>
          <w:bCs/>
          <w:sz w:val="27"/>
          <w:lang w:eastAsia="ru-RU"/>
        </w:rPr>
      </w:pPr>
    </w:p>
    <w:p w:rsidR="00C45307" w:rsidRDefault="00C45307" w:rsidP="00C45307">
      <w:pPr>
        <w:spacing w:before="100" w:beforeAutospacing="1" w:after="100" w:afterAutospacing="1" w:line="240" w:lineRule="auto"/>
        <w:rPr>
          <w:rFonts w:ascii="Times New Roman" w:eastAsia="Times New Roman" w:hAnsi="Times New Roman" w:cs="Times New Roman"/>
          <w:b/>
          <w:bCs/>
          <w:sz w:val="27"/>
          <w:lang w:eastAsia="ru-RU"/>
        </w:rPr>
      </w:pPr>
    </w:p>
    <w:p w:rsidR="00C45307" w:rsidRDefault="00C45307" w:rsidP="00C45307">
      <w:pPr>
        <w:spacing w:before="100" w:beforeAutospacing="1" w:after="100" w:afterAutospacing="1" w:line="240" w:lineRule="auto"/>
        <w:rPr>
          <w:rFonts w:ascii="Times New Roman" w:eastAsia="Times New Roman" w:hAnsi="Times New Roman" w:cs="Times New Roman"/>
          <w:b/>
          <w:bCs/>
          <w:sz w:val="27"/>
          <w:lang w:eastAsia="ru-RU"/>
        </w:rPr>
      </w:pPr>
    </w:p>
    <w:p w:rsidR="00C45307" w:rsidRDefault="00C45307" w:rsidP="00C45307">
      <w:pPr>
        <w:spacing w:before="100" w:beforeAutospacing="1" w:after="100" w:afterAutospacing="1" w:line="240" w:lineRule="auto"/>
        <w:rPr>
          <w:rFonts w:ascii="Times New Roman" w:eastAsia="Times New Roman" w:hAnsi="Times New Roman" w:cs="Times New Roman"/>
          <w:b/>
          <w:bCs/>
          <w:sz w:val="27"/>
          <w:lang w:eastAsia="ru-RU"/>
        </w:rPr>
      </w:pPr>
    </w:p>
    <w:p w:rsidR="00C45307" w:rsidRPr="00C45307" w:rsidRDefault="00C45307" w:rsidP="00C45307">
      <w:pPr>
        <w:spacing w:before="100" w:beforeAutospacing="1" w:after="100" w:afterAutospacing="1" w:line="240" w:lineRule="auto"/>
        <w:rPr>
          <w:rFonts w:ascii="Times New Roman" w:eastAsia="Times New Roman" w:hAnsi="Times New Roman" w:cs="Times New Roman"/>
          <w:sz w:val="24"/>
          <w:szCs w:val="24"/>
          <w:lang w:eastAsia="ru-RU"/>
        </w:rPr>
      </w:pPr>
      <w:r w:rsidRPr="00C45307">
        <w:rPr>
          <w:rFonts w:ascii="Times New Roman" w:eastAsia="Times New Roman" w:hAnsi="Times New Roman" w:cs="Times New Roman"/>
          <w:b/>
          <w:bCs/>
          <w:sz w:val="27"/>
          <w:lang w:eastAsia="ru-RU"/>
        </w:rPr>
        <w:t>1.Общие положения</w:t>
      </w:r>
    </w:p>
    <w:p w:rsidR="00C45307" w:rsidRPr="00C45307" w:rsidRDefault="00C45307" w:rsidP="00C45307">
      <w:pPr>
        <w:spacing w:before="100" w:beforeAutospacing="1" w:after="100" w:afterAutospacing="1" w:line="240" w:lineRule="auto"/>
        <w:rPr>
          <w:rFonts w:ascii="Times New Roman" w:eastAsia="Times New Roman" w:hAnsi="Times New Roman" w:cs="Times New Roman"/>
          <w:sz w:val="24"/>
          <w:szCs w:val="24"/>
          <w:lang w:eastAsia="ru-RU"/>
        </w:rPr>
      </w:pPr>
      <w:r w:rsidRPr="00C45307">
        <w:rPr>
          <w:rFonts w:ascii="Times New Roman" w:eastAsia="Times New Roman" w:hAnsi="Times New Roman" w:cs="Times New Roman"/>
          <w:sz w:val="27"/>
          <w:lang w:eastAsia="ru-RU"/>
        </w:rPr>
        <w:t>1.1.</w:t>
      </w:r>
      <w:r w:rsidRPr="00C45307">
        <w:rPr>
          <w:rFonts w:ascii="Times New Roman" w:eastAsia="Times New Roman" w:hAnsi="Times New Roman" w:cs="Times New Roman"/>
          <w:sz w:val="27"/>
          <w:szCs w:val="27"/>
          <w:lang w:eastAsia="ru-RU"/>
        </w:rPr>
        <w:t xml:space="preserve">Настоящее </w:t>
      </w:r>
      <w:r w:rsidRPr="00C45307">
        <w:rPr>
          <w:rFonts w:ascii="Times New Roman" w:eastAsia="Times New Roman" w:hAnsi="Times New Roman" w:cs="Times New Roman"/>
          <w:color w:val="000000"/>
          <w:sz w:val="27"/>
          <w:szCs w:val="27"/>
          <w:lang w:eastAsia="ru-RU"/>
        </w:rPr>
        <w:t xml:space="preserve">Положение о порядке и основаниях перевода, отчисления и восстановления учащихся (далее – </w:t>
      </w:r>
      <w:r w:rsidRPr="00C45307">
        <w:rPr>
          <w:rFonts w:ascii="Times New Roman" w:eastAsia="Times New Roman" w:hAnsi="Times New Roman" w:cs="Times New Roman"/>
          <w:sz w:val="27"/>
          <w:szCs w:val="27"/>
          <w:lang w:eastAsia="ru-RU"/>
        </w:rPr>
        <w:t xml:space="preserve">Положение) определяет порядок и основания перевода, отчисления и восстановления учащихся, порядок оформления возникновения, приостановления и прекращения отношений между МКОУ «Покровская СОШ» (далее – Организация) и учащимися и (или) их родителями (законными представителями). </w:t>
      </w:r>
    </w:p>
    <w:p w:rsidR="00C45307" w:rsidRPr="00C45307" w:rsidRDefault="00C45307" w:rsidP="00C45307">
      <w:pPr>
        <w:spacing w:before="100" w:beforeAutospacing="1" w:after="100" w:afterAutospacing="1" w:line="240" w:lineRule="auto"/>
        <w:rPr>
          <w:rFonts w:ascii="Times New Roman" w:eastAsia="Times New Roman" w:hAnsi="Times New Roman" w:cs="Times New Roman"/>
          <w:sz w:val="24"/>
          <w:szCs w:val="24"/>
          <w:lang w:eastAsia="ru-RU"/>
        </w:rPr>
      </w:pPr>
      <w:r w:rsidRPr="00C45307">
        <w:rPr>
          <w:rFonts w:ascii="Times New Roman" w:eastAsia="Times New Roman" w:hAnsi="Times New Roman" w:cs="Times New Roman"/>
          <w:sz w:val="27"/>
          <w:szCs w:val="27"/>
          <w:lang w:eastAsia="ru-RU"/>
        </w:rPr>
        <w:t xml:space="preserve">1.2.Настоящее Положение разработано в целях обеспечения и </w:t>
      </w:r>
      <w:proofErr w:type="gramStart"/>
      <w:r w:rsidRPr="00C45307">
        <w:rPr>
          <w:rFonts w:ascii="Times New Roman" w:eastAsia="Times New Roman" w:hAnsi="Times New Roman" w:cs="Times New Roman"/>
          <w:sz w:val="27"/>
          <w:szCs w:val="27"/>
          <w:lang w:eastAsia="ru-RU"/>
        </w:rPr>
        <w:t>соблюдения</w:t>
      </w:r>
      <w:proofErr w:type="gramEnd"/>
      <w:r w:rsidRPr="00C45307">
        <w:rPr>
          <w:rFonts w:ascii="Times New Roman" w:eastAsia="Times New Roman" w:hAnsi="Times New Roman" w:cs="Times New Roman"/>
          <w:sz w:val="27"/>
          <w:szCs w:val="27"/>
          <w:lang w:eastAsia="ru-RU"/>
        </w:rPr>
        <w:t xml:space="preserve"> конституционных прав граждан Российской Федерации на образование, гарантии общедоступности начального общего, основного общего образования, среднего общего образования.</w:t>
      </w:r>
    </w:p>
    <w:p w:rsidR="00C45307" w:rsidRPr="00C45307" w:rsidRDefault="00C45307" w:rsidP="00C4530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45307">
        <w:rPr>
          <w:rFonts w:ascii="Times New Roman" w:eastAsia="Times New Roman" w:hAnsi="Times New Roman" w:cs="Times New Roman"/>
          <w:sz w:val="27"/>
          <w:szCs w:val="27"/>
          <w:lang w:eastAsia="ru-RU"/>
        </w:rPr>
        <w:t xml:space="preserve">1.3.Положение разработано на основании </w:t>
      </w:r>
      <w:hyperlink r:id="rId4" w:history="1">
        <w:r w:rsidRPr="00C45307">
          <w:rPr>
            <w:rFonts w:ascii="Times New Roman" w:eastAsia="Times New Roman" w:hAnsi="Times New Roman" w:cs="Times New Roman"/>
            <w:color w:val="000000"/>
            <w:sz w:val="27"/>
            <w:lang w:eastAsia="ru-RU"/>
          </w:rPr>
          <w:t xml:space="preserve">Федерального закона от 29.12.2012 N 273-ФЗ (ред. от 03.07.2016) «Об образовании в Российской Федерации» (с </w:t>
        </w:r>
        <w:proofErr w:type="spellStart"/>
        <w:r w:rsidRPr="00C45307">
          <w:rPr>
            <w:rFonts w:ascii="Times New Roman" w:eastAsia="Times New Roman" w:hAnsi="Times New Roman" w:cs="Times New Roman"/>
            <w:color w:val="000000"/>
            <w:sz w:val="27"/>
            <w:lang w:eastAsia="ru-RU"/>
          </w:rPr>
          <w:t>изм</w:t>
        </w:r>
        <w:proofErr w:type="spellEnd"/>
        <w:r w:rsidRPr="00C45307">
          <w:rPr>
            <w:rFonts w:ascii="Times New Roman" w:eastAsia="Times New Roman" w:hAnsi="Times New Roman" w:cs="Times New Roman"/>
            <w:color w:val="000000"/>
            <w:sz w:val="27"/>
            <w:lang w:eastAsia="ru-RU"/>
          </w:rPr>
          <w:t>. и доп., вступ. в силу с 01.09.2016)</w:t>
        </w:r>
      </w:hyperlink>
      <w:r w:rsidRPr="00C45307">
        <w:rPr>
          <w:rFonts w:ascii="Times New Roman" w:eastAsia="Times New Roman" w:hAnsi="Times New Roman" w:cs="Times New Roman"/>
          <w:sz w:val="27"/>
          <w:szCs w:val="27"/>
          <w:lang w:eastAsia="ru-RU"/>
        </w:rPr>
        <w:t xml:space="preserve"> </w:t>
      </w:r>
      <w:r w:rsidRPr="00C45307">
        <w:rPr>
          <w:rFonts w:ascii="Times New Roman" w:eastAsia="Times New Roman" w:hAnsi="Times New Roman" w:cs="Times New Roman"/>
          <w:color w:val="000000"/>
          <w:sz w:val="27"/>
          <w:szCs w:val="27"/>
          <w:lang w:eastAsia="ru-RU"/>
        </w:rPr>
        <w:t>(</w:t>
      </w:r>
      <w:r w:rsidRPr="00C45307">
        <w:rPr>
          <w:rFonts w:ascii="Times New Roman" w:eastAsia="Times New Roman" w:hAnsi="Times New Roman" w:cs="Times New Roman"/>
          <w:sz w:val="27"/>
          <w:szCs w:val="27"/>
          <w:lang w:eastAsia="ru-RU"/>
        </w:rPr>
        <w:t>ст. 28, ст. 30, ст. 43, ст. 60 − 62)</w:t>
      </w:r>
      <w:r w:rsidRPr="00C45307">
        <w:rPr>
          <w:rFonts w:ascii="Times New Roman" w:eastAsia="Times New Roman" w:hAnsi="Times New Roman" w:cs="Times New Roman"/>
          <w:color w:val="000000"/>
          <w:sz w:val="27"/>
          <w:szCs w:val="27"/>
          <w:lang w:eastAsia="ru-RU"/>
        </w:rPr>
        <w:t xml:space="preserve">, </w:t>
      </w:r>
      <w:r w:rsidRPr="00C45307">
        <w:rPr>
          <w:rFonts w:ascii="Times New Roman" w:eastAsia="Times New Roman" w:hAnsi="Times New Roman" w:cs="Times New Roman"/>
          <w:sz w:val="27"/>
          <w:szCs w:val="27"/>
          <w:lang w:eastAsia="ru-RU"/>
        </w:rPr>
        <w:t>приказа Министерства образования и науки Российской Федерации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w:t>
      </w:r>
      <w:proofErr w:type="gramEnd"/>
      <w:r w:rsidRPr="00C45307">
        <w:rPr>
          <w:rFonts w:ascii="Times New Roman" w:eastAsia="Times New Roman" w:hAnsi="Times New Roman" w:cs="Times New Roman"/>
          <w:sz w:val="27"/>
          <w:szCs w:val="27"/>
          <w:lang w:eastAsia="ru-RU"/>
        </w:rPr>
        <w:t xml:space="preserve"> программам начального общего, основного общего и среднего общего образования», приказом Министерства образования и науки Российской Федерации № 177 от 12.03.2014 «Об утверждении порядка и условий осуществления </w:t>
      </w:r>
      <w:proofErr w:type="gramStart"/>
      <w:r w:rsidRPr="00C45307">
        <w:rPr>
          <w:rFonts w:ascii="Times New Roman" w:eastAsia="Times New Roman" w:hAnsi="Times New Roman" w:cs="Times New Roman"/>
          <w:sz w:val="27"/>
          <w:szCs w:val="27"/>
          <w:lang w:eastAsia="ru-RU"/>
        </w:rPr>
        <w:t>перевода</w:t>
      </w:r>
      <w:proofErr w:type="gramEnd"/>
      <w:r w:rsidRPr="00C45307">
        <w:rPr>
          <w:rFonts w:ascii="Times New Roman" w:eastAsia="Times New Roman" w:hAnsi="Times New Roman" w:cs="Times New Roman"/>
          <w:sz w:val="27"/>
          <w:szCs w:val="27"/>
          <w:lang w:eastAsia="ru-RU"/>
        </w:rPr>
        <w:t xml:space="preserve">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Уставом Организации, с учетом мнения совета старшеклассников (протокол № 1 от 28.09.2016).</w:t>
      </w:r>
    </w:p>
    <w:p w:rsidR="00C45307" w:rsidRPr="00C45307" w:rsidRDefault="00C45307" w:rsidP="00C45307">
      <w:pPr>
        <w:spacing w:before="100" w:beforeAutospacing="1" w:after="100" w:afterAutospacing="1" w:line="240" w:lineRule="auto"/>
        <w:rPr>
          <w:rFonts w:ascii="Times New Roman" w:eastAsia="Times New Roman" w:hAnsi="Times New Roman" w:cs="Times New Roman"/>
          <w:sz w:val="24"/>
          <w:szCs w:val="24"/>
          <w:lang w:eastAsia="ru-RU"/>
        </w:rPr>
      </w:pPr>
      <w:r w:rsidRPr="00C45307">
        <w:rPr>
          <w:rFonts w:ascii="Times New Roman" w:eastAsia="Times New Roman" w:hAnsi="Times New Roman" w:cs="Times New Roman"/>
          <w:b/>
          <w:bCs/>
          <w:sz w:val="27"/>
          <w:lang w:eastAsia="ru-RU"/>
        </w:rPr>
        <w:t xml:space="preserve">2.Порядок и основание перевода учащихся </w:t>
      </w:r>
    </w:p>
    <w:p w:rsidR="00C45307" w:rsidRPr="00C45307" w:rsidRDefault="00C45307" w:rsidP="00C45307">
      <w:pPr>
        <w:spacing w:before="100" w:beforeAutospacing="1" w:after="100" w:afterAutospacing="1" w:line="240" w:lineRule="auto"/>
        <w:rPr>
          <w:rFonts w:ascii="Times New Roman" w:eastAsia="Times New Roman" w:hAnsi="Times New Roman" w:cs="Times New Roman"/>
          <w:sz w:val="24"/>
          <w:szCs w:val="24"/>
          <w:lang w:eastAsia="ru-RU"/>
        </w:rPr>
      </w:pPr>
    </w:p>
    <w:p w:rsidR="00C45307" w:rsidRPr="00C45307" w:rsidRDefault="00C45307" w:rsidP="00C4530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45307">
        <w:rPr>
          <w:rFonts w:ascii="Times New Roman" w:eastAsia="Times New Roman" w:hAnsi="Times New Roman" w:cs="Times New Roman"/>
          <w:sz w:val="27"/>
          <w:szCs w:val="27"/>
          <w:lang w:eastAsia="ru-RU"/>
        </w:rPr>
        <w:t>2.1.Перевод учащегося из Организации в другую организацию, осуществляющую образовательную деятельность по образовательным программам соответствующих уровня и направленности (далее − принимающая организация), осуществляется в следующих случаях:</w:t>
      </w:r>
      <w:proofErr w:type="gramEnd"/>
    </w:p>
    <w:p w:rsidR="00C45307" w:rsidRPr="00C45307" w:rsidRDefault="00C45307" w:rsidP="00C45307">
      <w:pPr>
        <w:spacing w:before="100" w:beforeAutospacing="1" w:after="100" w:afterAutospacing="1" w:line="240" w:lineRule="auto"/>
        <w:rPr>
          <w:rFonts w:ascii="Times New Roman" w:eastAsia="Times New Roman" w:hAnsi="Times New Roman" w:cs="Times New Roman"/>
          <w:sz w:val="24"/>
          <w:szCs w:val="24"/>
          <w:lang w:eastAsia="ru-RU"/>
        </w:rPr>
      </w:pPr>
      <w:r w:rsidRPr="00C45307">
        <w:rPr>
          <w:rFonts w:ascii="Times New Roman" w:eastAsia="Times New Roman" w:hAnsi="Times New Roman" w:cs="Times New Roman"/>
          <w:sz w:val="27"/>
          <w:szCs w:val="27"/>
          <w:lang w:eastAsia="ru-RU"/>
        </w:rPr>
        <w:t xml:space="preserve">по инициативе совершеннолетнего учащегося или родителей </w:t>
      </w:r>
      <w:hyperlink r:id="rId5" w:history="1">
        <w:r w:rsidRPr="00C45307">
          <w:rPr>
            <w:rFonts w:ascii="Times New Roman" w:eastAsia="Times New Roman" w:hAnsi="Times New Roman" w:cs="Times New Roman"/>
            <w:color w:val="000000"/>
            <w:sz w:val="27"/>
            <w:lang w:eastAsia="ru-RU"/>
          </w:rPr>
          <w:t>(законных представителей)</w:t>
        </w:r>
      </w:hyperlink>
      <w:r w:rsidRPr="00C45307">
        <w:rPr>
          <w:rFonts w:ascii="Times New Roman" w:eastAsia="Times New Roman" w:hAnsi="Times New Roman" w:cs="Times New Roman"/>
          <w:sz w:val="27"/>
          <w:szCs w:val="27"/>
          <w:lang w:eastAsia="ru-RU"/>
        </w:rPr>
        <w:t xml:space="preserve"> несовершеннолетнего учащегося;</w:t>
      </w:r>
    </w:p>
    <w:p w:rsidR="00C45307" w:rsidRPr="00C45307" w:rsidRDefault="00C45307" w:rsidP="00C45307">
      <w:pPr>
        <w:spacing w:before="100" w:beforeAutospacing="1" w:after="100" w:afterAutospacing="1" w:line="240" w:lineRule="auto"/>
        <w:rPr>
          <w:rFonts w:ascii="Times New Roman" w:eastAsia="Times New Roman" w:hAnsi="Times New Roman" w:cs="Times New Roman"/>
          <w:sz w:val="24"/>
          <w:szCs w:val="24"/>
          <w:lang w:eastAsia="ru-RU"/>
        </w:rPr>
      </w:pPr>
      <w:r w:rsidRPr="00C45307">
        <w:rPr>
          <w:rFonts w:ascii="Times New Roman" w:eastAsia="Times New Roman" w:hAnsi="Times New Roman" w:cs="Times New Roman"/>
          <w:sz w:val="27"/>
          <w:szCs w:val="27"/>
          <w:lang w:eastAsia="ru-RU"/>
        </w:rPr>
        <w:t>в случае прекращения деятельности Организации, аннулирования лицензии на осуществление образовательной деятельности (далее − лицензия),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w:t>
      </w:r>
    </w:p>
    <w:p w:rsidR="00C45307" w:rsidRPr="00C45307" w:rsidRDefault="00C45307" w:rsidP="00C45307">
      <w:pPr>
        <w:spacing w:before="100" w:beforeAutospacing="1" w:after="100" w:afterAutospacing="1" w:line="240" w:lineRule="auto"/>
        <w:rPr>
          <w:rFonts w:ascii="Times New Roman" w:eastAsia="Times New Roman" w:hAnsi="Times New Roman" w:cs="Times New Roman"/>
          <w:sz w:val="24"/>
          <w:szCs w:val="24"/>
          <w:lang w:eastAsia="ru-RU"/>
        </w:rPr>
      </w:pPr>
      <w:r w:rsidRPr="00C45307">
        <w:rPr>
          <w:rFonts w:ascii="Times New Roman" w:eastAsia="Times New Roman" w:hAnsi="Times New Roman" w:cs="Times New Roman"/>
          <w:sz w:val="27"/>
          <w:szCs w:val="27"/>
          <w:lang w:eastAsia="ru-RU"/>
        </w:rPr>
        <w:t>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w:t>
      </w:r>
    </w:p>
    <w:p w:rsidR="00C45307" w:rsidRPr="00C45307" w:rsidRDefault="00C45307" w:rsidP="00C45307">
      <w:pPr>
        <w:spacing w:before="100" w:beforeAutospacing="1" w:after="100" w:afterAutospacing="1" w:line="240" w:lineRule="auto"/>
        <w:rPr>
          <w:rFonts w:ascii="Times New Roman" w:eastAsia="Times New Roman" w:hAnsi="Times New Roman" w:cs="Times New Roman"/>
          <w:sz w:val="24"/>
          <w:szCs w:val="24"/>
          <w:lang w:eastAsia="ru-RU"/>
        </w:rPr>
      </w:pPr>
      <w:r w:rsidRPr="00C45307">
        <w:rPr>
          <w:rFonts w:ascii="Times New Roman" w:eastAsia="Times New Roman" w:hAnsi="Times New Roman" w:cs="Times New Roman"/>
          <w:sz w:val="27"/>
          <w:szCs w:val="27"/>
          <w:lang w:eastAsia="ru-RU"/>
        </w:rPr>
        <w:t>2.2.Учредитель Организации (далее − Учредитель) обеспечивает перевод совершеннолетних учащихся с их письменного согласия, а также несовершеннолетних учащихся с письменного согласия их родителей (законных представителей).</w:t>
      </w:r>
    </w:p>
    <w:p w:rsidR="00C45307" w:rsidRPr="00C45307" w:rsidRDefault="00C45307" w:rsidP="00C45307">
      <w:pPr>
        <w:spacing w:before="100" w:beforeAutospacing="1" w:after="100" w:afterAutospacing="1" w:line="240" w:lineRule="auto"/>
        <w:rPr>
          <w:rFonts w:ascii="Times New Roman" w:eastAsia="Times New Roman" w:hAnsi="Times New Roman" w:cs="Times New Roman"/>
          <w:sz w:val="24"/>
          <w:szCs w:val="24"/>
          <w:lang w:eastAsia="ru-RU"/>
        </w:rPr>
      </w:pPr>
      <w:r w:rsidRPr="00C45307">
        <w:rPr>
          <w:rFonts w:ascii="Times New Roman" w:eastAsia="Times New Roman" w:hAnsi="Times New Roman" w:cs="Times New Roman"/>
          <w:sz w:val="27"/>
          <w:szCs w:val="27"/>
          <w:lang w:eastAsia="ru-RU"/>
        </w:rPr>
        <w:t>2.3. Перевод учащихся не зависит от периода (времени) учебного года.</w:t>
      </w:r>
    </w:p>
    <w:p w:rsidR="00C45307" w:rsidRPr="00C45307" w:rsidRDefault="00C45307" w:rsidP="00C45307">
      <w:pPr>
        <w:spacing w:before="100" w:beforeAutospacing="1" w:after="100" w:afterAutospacing="1" w:line="240" w:lineRule="auto"/>
        <w:rPr>
          <w:rFonts w:ascii="Times New Roman" w:eastAsia="Times New Roman" w:hAnsi="Times New Roman" w:cs="Times New Roman"/>
          <w:sz w:val="24"/>
          <w:szCs w:val="24"/>
          <w:lang w:eastAsia="ru-RU"/>
        </w:rPr>
      </w:pPr>
      <w:r w:rsidRPr="00C45307">
        <w:rPr>
          <w:rFonts w:ascii="Times New Roman" w:eastAsia="Times New Roman" w:hAnsi="Times New Roman" w:cs="Times New Roman"/>
          <w:b/>
          <w:bCs/>
          <w:sz w:val="27"/>
          <w:szCs w:val="27"/>
          <w:lang w:eastAsia="ru-RU"/>
        </w:rPr>
        <w:t>3.Перевод совершеннолетнего учащегося по его инициативе или несовершеннолетнего учащегося по инициативе его родителей (законных представителей)</w:t>
      </w:r>
    </w:p>
    <w:p w:rsidR="00C45307" w:rsidRPr="00C45307" w:rsidRDefault="00C45307" w:rsidP="00C45307">
      <w:pPr>
        <w:spacing w:before="100" w:beforeAutospacing="1" w:after="100" w:afterAutospacing="1" w:line="240" w:lineRule="auto"/>
        <w:rPr>
          <w:rFonts w:ascii="Times New Roman" w:eastAsia="Times New Roman" w:hAnsi="Times New Roman" w:cs="Times New Roman"/>
          <w:sz w:val="24"/>
          <w:szCs w:val="24"/>
          <w:lang w:eastAsia="ru-RU"/>
        </w:rPr>
      </w:pPr>
      <w:r w:rsidRPr="00C45307">
        <w:rPr>
          <w:rFonts w:ascii="Times New Roman" w:eastAsia="Times New Roman" w:hAnsi="Times New Roman" w:cs="Times New Roman"/>
          <w:sz w:val="27"/>
          <w:szCs w:val="27"/>
          <w:lang w:eastAsia="ru-RU"/>
        </w:rPr>
        <w:t>3.1.В случае перевода совершеннолетнего учащегося по его инициативе или несовершеннолетнего учащегося по инициативе его родителей (законных представителей) совершеннолетний учащийся или родители (законные представители) несовершеннолетнего учащегося:</w:t>
      </w:r>
    </w:p>
    <w:p w:rsidR="00C45307" w:rsidRPr="00C45307" w:rsidRDefault="00C45307" w:rsidP="00C45307">
      <w:pPr>
        <w:spacing w:before="100" w:beforeAutospacing="1" w:after="100" w:afterAutospacing="1" w:line="240" w:lineRule="auto"/>
        <w:rPr>
          <w:rFonts w:ascii="Times New Roman" w:eastAsia="Times New Roman" w:hAnsi="Times New Roman" w:cs="Times New Roman"/>
          <w:sz w:val="24"/>
          <w:szCs w:val="24"/>
          <w:lang w:eastAsia="ru-RU"/>
        </w:rPr>
      </w:pPr>
      <w:r w:rsidRPr="00C45307">
        <w:rPr>
          <w:rFonts w:ascii="Times New Roman" w:eastAsia="Times New Roman" w:hAnsi="Times New Roman" w:cs="Times New Roman"/>
          <w:sz w:val="27"/>
          <w:szCs w:val="27"/>
          <w:lang w:eastAsia="ru-RU"/>
        </w:rPr>
        <w:t>осуществляют выбор принимающей организации;</w:t>
      </w:r>
    </w:p>
    <w:p w:rsidR="00C45307" w:rsidRPr="00C45307" w:rsidRDefault="00C45307" w:rsidP="00C45307">
      <w:pPr>
        <w:spacing w:before="100" w:beforeAutospacing="1" w:after="100" w:afterAutospacing="1" w:line="240" w:lineRule="auto"/>
        <w:rPr>
          <w:rFonts w:ascii="Times New Roman" w:eastAsia="Times New Roman" w:hAnsi="Times New Roman" w:cs="Times New Roman"/>
          <w:sz w:val="24"/>
          <w:szCs w:val="24"/>
          <w:lang w:eastAsia="ru-RU"/>
        </w:rPr>
      </w:pPr>
      <w:r w:rsidRPr="00C45307">
        <w:rPr>
          <w:rFonts w:ascii="Times New Roman" w:eastAsia="Times New Roman" w:hAnsi="Times New Roman" w:cs="Times New Roman"/>
          <w:sz w:val="27"/>
          <w:szCs w:val="27"/>
          <w:lang w:eastAsia="ru-RU"/>
        </w:rPr>
        <w:t>обращаются в выбранную организацию с запросом о наличии свободных мест, в том числе с использованием сети Интернет;</w:t>
      </w:r>
    </w:p>
    <w:p w:rsidR="00C45307" w:rsidRPr="00C45307" w:rsidRDefault="00C45307" w:rsidP="00C45307">
      <w:pPr>
        <w:spacing w:before="100" w:beforeAutospacing="1" w:after="100" w:afterAutospacing="1" w:line="240" w:lineRule="auto"/>
        <w:rPr>
          <w:rFonts w:ascii="Times New Roman" w:eastAsia="Times New Roman" w:hAnsi="Times New Roman" w:cs="Times New Roman"/>
          <w:sz w:val="24"/>
          <w:szCs w:val="24"/>
          <w:lang w:eastAsia="ru-RU"/>
        </w:rPr>
      </w:pPr>
      <w:r w:rsidRPr="00C45307">
        <w:rPr>
          <w:rFonts w:ascii="Times New Roman" w:eastAsia="Times New Roman" w:hAnsi="Times New Roman" w:cs="Times New Roman"/>
          <w:sz w:val="27"/>
          <w:szCs w:val="27"/>
          <w:lang w:eastAsia="ru-RU"/>
        </w:rPr>
        <w:t>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 городского округа для определения принимающей организации из числа муниципальных образовательных организаций;</w:t>
      </w:r>
    </w:p>
    <w:p w:rsidR="00C45307" w:rsidRPr="00C45307" w:rsidRDefault="00C45307" w:rsidP="00C45307">
      <w:pPr>
        <w:spacing w:before="100" w:beforeAutospacing="1" w:after="100" w:afterAutospacing="1" w:line="240" w:lineRule="auto"/>
        <w:rPr>
          <w:rFonts w:ascii="Times New Roman" w:eastAsia="Times New Roman" w:hAnsi="Times New Roman" w:cs="Times New Roman"/>
          <w:sz w:val="24"/>
          <w:szCs w:val="24"/>
          <w:lang w:eastAsia="ru-RU"/>
        </w:rPr>
      </w:pPr>
      <w:r w:rsidRPr="00C45307">
        <w:rPr>
          <w:rFonts w:ascii="Times New Roman" w:eastAsia="Times New Roman" w:hAnsi="Times New Roman" w:cs="Times New Roman"/>
          <w:sz w:val="27"/>
          <w:szCs w:val="27"/>
          <w:lang w:eastAsia="ru-RU"/>
        </w:rPr>
        <w:t xml:space="preserve">обращаются </w:t>
      </w:r>
      <w:proofErr w:type="gramStart"/>
      <w:r w:rsidRPr="00C45307">
        <w:rPr>
          <w:rFonts w:ascii="Times New Roman" w:eastAsia="Times New Roman" w:hAnsi="Times New Roman" w:cs="Times New Roman"/>
          <w:sz w:val="27"/>
          <w:szCs w:val="27"/>
          <w:lang w:eastAsia="ru-RU"/>
        </w:rPr>
        <w:t>в Организацию с заявлением об отчислении учащегося в связи с переводом</w:t>
      </w:r>
      <w:proofErr w:type="gramEnd"/>
      <w:r w:rsidRPr="00C45307">
        <w:rPr>
          <w:rFonts w:ascii="Times New Roman" w:eastAsia="Times New Roman" w:hAnsi="Times New Roman" w:cs="Times New Roman"/>
          <w:sz w:val="27"/>
          <w:szCs w:val="27"/>
          <w:lang w:eastAsia="ru-RU"/>
        </w:rPr>
        <w:t xml:space="preserve"> в принимающую организацию. Заявление о переводе может быть направлено в форме электронного документа с использованием сети Интернет.</w:t>
      </w:r>
    </w:p>
    <w:p w:rsidR="00C45307" w:rsidRPr="00C45307" w:rsidRDefault="00C45307" w:rsidP="00C45307">
      <w:pPr>
        <w:spacing w:before="100" w:beforeAutospacing="1" w:after="100" w:afterAutospacing="1" w:line="240" w:lineRule="auto"/>
        <w:rPr>
          <w:rFonts w:ascii="Times New Roman" w:eastAsia="Times New Roman" w:hAnsi="Times New Roman" w:cs="Times New Roman"/>
          <w:sz w:val="24"/>
          <w:szCs w:val="24"/>
          <w:lang w:eastAsia="ru-RU"/>
        </w:rPr>
      </w:pPr>
      <w:r w:rsidRPr="00C45307">
        <w:rPr>
          <w:rFonts w:ascii="Times New Roman" w:eastAsia="Times New Roman" w:hAnsi="Times New Roman" w:cs="Times New Roman"/>
          <w:sz w:val="27"/>
          <w:szCs w:val="27"/>
          <w:lang w:eastAsia="ru-RU"/>
        </w:rPr>
        <w:t xml:space="preserve">3.2. В заявлении совершеннолетнего учащегося или родителей </w:t>
      </w:r>
      <w:hyperlink r:id="rId6" w:history="1">
        <w:r w:rsidRPr="00C45307">
          <w:rPr>
            <w:rFonts w:ascii="Times New Roman" w:eastAsia="Times New Roman" w:hAnsi="Times New Roman" w:cs="Times New Roman"/>
            <w:color w:val="000000"/>
            <w:sz w:val="27"/>
            <w:lang w:eastAsia="ru-RU"/>
          </w:rPr>
          <w:t>(законных представителей)</w:t>
        </w:r>
      </w:hyperlink>
      <w:r w:rsidRPr="00C45307">
        <w:rPr>
          <w:rFonts w:ascii="Times New Roman" w:eastAsia="Times New Roman" w:hAnsi="Times New Roman" w:cs="Times New Roman"/>
          <w:sz w:val="27"/>
          <w:szCs w:val="27"/>
          <w:lang w:eastAsia="ru-RU"/>
        </w:rPr>
        <w:t xml:space="preserve"> несовершеннолетнего учащегося об отчислении в порядке перевода в принимающую организацию указываются:</w:t>
      </w:r>
    </w:p>
    <w:p w:rsidR="00C45307" w:rsidRPr="00C45307" w:rsidRDefault="00C45307" w:rsidP="00C45307">
      <w:pPr>
        <w:spacing w:before="100" w:beforeAutospacing="1" w:after="100" w:afterAutospacing="1" w:line="240" w:lineRule="auto"/>
        <w:rPr>
          <w:rFonts w:ascii="Times New Roman" w:eastAsia="Times New Roman" w:hAnsi="Times New Roman" w:cs="Times New Roman"/>
          <w:sz w:val="24"/>
          <w:szCs w:val="24"/>
          <w:lang w:eastAsia="ru-RU"/>
        </w:rPr>
      </w:pPr>
      <w:r w:rsidRPr="00C45307">
        <w:rPr>
          <w:rFonts w:ascii="Times New Roman" w:eastAsia="Times New Roman" w:hAnsi="Times New Roman" w:cs="Times New Roman"/>
          <w:sz w:val="27"/>
          <w:szCs w:val="27"/>
          <w:lang w:eastAsia="ru-RU"/>
        </w:rPr>
        <w:t>фамилия, имя, отчество (при наличии) учащегося;</w:t>
      </w:r>
    </w:p>
    <w:p w:rsidR="00C45307" w:rsidRPr="00C45307" w:rsidRDefault="00C45307" w:rsidP="00C45307">
      <w:pPr>
        <w:spacing w:before="100" w:beforeAutospacing="1" w:after="100" w:afterAutospacing="1" w:line="240" w:lineRule="auto"/>
        <w:rPr>
          <w:rFonts w:ascii="Times New Roman" w:eastAsia="Times New Roman" w:hAnsi="Times New Roman" w:cs="Times New Roman"/>
          <w:sz w:val="24"/>
          <w:szCs w:val="24"/>
          <w:lang w:eastAsia="ru-RU"/>
        </w:rPr>
      </w:pPr>
      <w:r w:rsidRPr="00C45307">
        <w:rPr>
          <w:rFonts w:ascii="Times New Roman" w:eastAsia="Times New Roman" w:hAnsi="Times New Roman" w:cs="Times New Roman"/>
          <w:sz w:val="27"/>
          <w:szCs w:val="27"/>
          <w:lang w:eastAsia="ru-RU"/>
        </w:rPr>
        <w:t>дата рождения;</w:t>
      </w:r>
    </w:p>
    <w:p w:rsidR="00C45307" w:rsidRPr="00C45307" w:rsidRDefault="00C45307" w:rsidP="00C45307">
      <w:pPr>
        <w:spacing w:before="100" w:beforeAutospacing="1" w:after="100" w:afterAutospacing="1" w:line="240" w:lineRule="auto"/>
        <w:rPr>
          <w:rFonts w:ascii="Times New Roman" w:eastAsia="Times New Roman" w:hAnsi="Times New Roman" w:cs="Times New Roman"/>
          <w:sz w:val="24"/>
          <w:szCs w:val="24"/>
          <w:lang w:eastAsia="ru-RU"/>
        </w:rPr>
      </w:pPr>
      <w:r w:rsidRPr="00C45307">
        <w:rPr>
          <w:rFonts w:ascii="Times New Roman" w:eastAsia="Times New Roman" w:hAnsi="Times New Roman" w:cs="Times New Roman"/>
          <w:sz w:val="27"/>
          <w:szCs w:val="27"/>
          <w:lang w:eastAsia="ru-RU"/>
        </w:rPr>
        <w:t>класс;</w:t>
      </w:r>
    </w:p>
    <w:p w:rsidR="00C45307" w:rsidRPr="00C45307" w:rsidRDefault="00C45307" w:rsidP="00C45307">
      <w:pPr>
        <w:spacing w:before="100" w:beforeAutospacing="1" w:after="100" w:afterAutospacing="1" w:line="240" w:lineRule="auto"/>
        <w:rPr>
          <w:rFonts w:ascii="Times New Roman" w:eastAsia="Times New Roman" w:hAnsi="Times New Roman" w:cs="Times New Roman"/>
          <w:sz w:val="24"/>
          <w:szCs w:val="24"/>
          <w:lang w:eastAsia="ru-RU"/>
        </w:rPr>
      </w:pPr>
      <w:r w:rsidRPr="00C45307">
        <w:rPr>
          <w:rFonts w:ascii="Times New Roman" w:eastAsia="Times New Roman" w:hAnsi="Times New Roman" w:cs="Times New Roman"/>
          <w:sz w:val="27"/>
          <w:szCs w:val="27"/>
          <w:lang w:eastAsia="ru-RU"/>
        </w:rPr>
        <w:t>наименование принимающей организации. В случае переезда в другую местность указывается только населенный пункт, субъект Российской Федерации.</w:t>
      </w:r>
    </w:p>
    <w:p w:rsidR="00C45307" w:rsidRPr="00C45307" w:rsidRDefault="00C45307" w:rsidP="00C45307">
      <w:pPr>
        <w:spacing w:before="100" w:beforeAutospacing="1" w:after="100" w:afterAutospacing="1" w:line="240" w:lineRule="auto"/>
        <w:rPr>
          <w:rFonts w:ascii="Times New Roman" w:eastAsia="Times New Roman" w:hAnsi="Times New Roman" w:cs="Times New Roman"/>
          <w:sz w:val="24"/>
          <w:szCs w:val="24"/>
          <w:lang w:eastAsia="ru-RU"/>
        </w:rPr>
      </w:pPr>
      <w:r w:rsidRPr="00C45307">
        <w:rPr>
          <w:rFonts w:ascii="Times New Roman" w:eastAsia="Times New Roman" w:hAnsi="Times New Roman" w:cs="Times New Roman"/>
          <w:sz w:val="27"/>
          <w:szCs w:val="27"/>
          <w:lang w:eastAsia="ru-RU"/>
        </w:rPr>
        <w:t>3.3.На основании заявления совершеннолетнего учащегося или родителей (законных представителей) несовершеннолетнего учащегося об отчислении в порядке перевода директор в трехдневный срок издает приказ об отчислении учащегося в порядке перевода с указанием принимающей организации.</w:t>
      </w:r>
    </w:p>
    <w:p w:rsidR="00C45307" w:rsidRPr="00C45307" w:rsidRDefault="00C45307" w:rsidP="00C45307">
      <w:pPr>
        <w:spacing w:before="100" w:beforeAutospacing="1" w:after="100" w:afterAutospacing="1" w:line="240" w:lineRule="auto"/>
        <w:rPr>
          <w:rFonts w:ascii="Times New Roman" w:eastAsia="Times New Roman" w:hAnsi="Times New Roman" w:cs="Times New Roman"/>
          <w:sz w:val="24"/>
          <w:szCs w:val="24"/>
          <w:lang w:eastAsia="ru-RU"/>
        </w:rPr>
      </w:pPr>
      <w:r w:rsidRPr="00C45307">
        <w:rPr>
          <w:rFonts w:ascii="Times New Roman" w:eastAsia="Times New Roman" w:hAnsi="Times New Roman" w:cs="Times New Roman"/>
          <w:sz w:val="27"/>
          <w:szCs w:val="27"/>
          <w:lang w:eastAsia="ru-RU"/>
        </w:rPr>
        <w:t>3.3.Организация выдает совершеннолетнему учащемуся или родителям (законным представителям) несовершеннолетнего учащегося следующие документы:</w:t>
      </w:r>
    </w:p>
    <w:p w:rsidR="00C45307" w:rsidRPr="00C45307" w:rsidRDefault="00C45307" w:rsidP="00C45307">
      <w:pPr>
        <w:spacing w:before="100" w:beforeAutospacing="1" w:after="100" w:afterAutospacing="1" w:line="240" w:lineRule="auto"/>
        <w:rPr>
          <w:rFonts w:ascii="Times New Roman" w:eastAsia="Times New Roman" w:hAnsi="Times New Roman" w:cs="Times New Roman"/>
          <w:sz w:val="24"/>
          <w:szCs w:val="24"/>
          <w:lang w:eastAsia="ru-RU"/>
        </w:rPr>
      </w:pPr>
      <w:r w:rsidRPr="00C45307">
        <w:rPr>
          <w:rFonts w:ascii="Times New Roman" w:eastAsia="Times New Roman" w:hAnsi="Times New Roman" w:cs="Times New Roman"/>
          <w:sz w:val="27"/>
          <w:szCs w:val="27"/>
          <w:lang w:eastAsia="ru-RU"/>
        </w:rPr>
        <w:t>личное дело учащегося;</w:t>
      </w:r>
    </w:p>
    <w:p w:rsidR="00C45307" w:rsidRPr="00C45307" w:rsidRDefault="00C45307" w:rsidP="00C45307">
      <w:pPr>
        <w:spacing w:before="100" w:beforeAutospacing="1" w:after="100" w:afterAutospacing="1" w:line="240" w:lineRule="auto"/>
        <w:rPr>
          <w:rFonts w:ascii="Times New Roman" w:eastAsia="Times New Roman" w:hAnsi="Times New Roman" w:cs="Times New Roman"/>
          <w:sz w:val="24"/>
          <w:szCs w:val="24"/>
          <w:lang w:eastAsia="ru-RU"/>
        </w:rPr>
      </w:pPr>
      <w:r w:rsidRPr="00C45307">
        <w:rPr>
          <w:rFonts w:ascii="Times New Roman" w:eastAsia="Times New Roman" w:hAnsi="Times New Roman" w:cs="Times New Roman"/>
          <w:sz w:val="27"/>
          <w:szCs w:val="27"/>
          <w:lang w:eastAsia="ru-RU"/>
        </w:rPr>
        <w:t>документы, содержащие информацию об успеваемости учащегося в текущем учебном году (выписка из классного журнала с текущими отметками и результатами промежуточной аттестации), заверенные печатью Организации и подписью директора (уполномоченного им лица).</w:t>
      </w:r>
    </w:p>
    <w:p w:rsidR="00C45307" w:rsidRPr="00C45307" w:rsidRDefault="00C45307" w:rsidP="00C45307">
      <w:pPr>
        <w:spacing w:before="100" w:beforeAutospacing="1" w:after="100" w:afterAutospacing="1" w:line="240" w:lineRule="auto"/>
        <w:rPr>
          <w:rFonts w:ascii="Times New Roman" w:eastAsia="Times New Roman" w:hAnsi="Times New Roman" w:cs="Times New Roman"/>
          <w:sz w:val="24"/>
          <w:szCs w:val="24"/>
          <w:lang w:eastAsia="ru-RU"/>
        </w:rPr>
      </w:pPr>
      <w:r w:rsidRPr="00C45307">
        <w:rPr>
          <w:rFonts w:ascii="Times New Roman" w:eastAsia="Times New Roman" w:hAnsi="Times New Roman" w:cs="Times New Roman"/>
          <w:sz w:val="27"/>
          <w:szCs w:val="27"/>
          <w:lang w:eastAsia="ru-RU"/>
        </w:rPr>
        <w:t xml:space="preserve">3.4.Указанные в </w:t>
      </w:r>
      <w:hyperlink r:id="rId7" w:history="1">
        <w:r w:rsidRPr="00C45307">
          <w:rPr>
            <w:rFonts w:ascii="Times New Roman" w:eastAsia="Times New Roman" w:hAnsi="Times New Roman" w:cs="Times New Roman"/>
            <w:color w:val="000000"/>
            <w:sz w:val="27"/>
            <w:lang w:eastAsia="ru-RU"/>
          </w:rPr>
          <w:t>3.3.</w:t>
        </w:r>
      </w:hyperlink>
      <w:r w:rsidRPr="00C45307">
        <w:rPr>
          <w:rFonts w:ascii="Times New Roman" w:eastAsia="Times New Roman" w:hAnsi="Times New Roman" w:cs="Times New Roman"/>
          <w:sz w:val="27"/>
          <w:szCs w:val="27"/>
          <w:lang w:eastAsia="ru-RU"/>
        </w:rPr>
        <w:t xml:space="preserve"> настоящего Положения документы представляются совершеннолетним учащимся или родителями (законными представителями) несовершеннолетнего учащегося в принимающую организацию вместе с заявлением о зачислении учащегося в указанную организацию в порядке перевода из Организации и предъявлением оригинала документа, удостоверяющего личность совершеннолетнего учащегося или родителя (законного представителя) несовершеннолетнего учащегося.</w:t>
      </w:r>
    </w:p>
    <w:p w:rsidR="00C45307" w:rsidRPr="00C45307" w:rsidRDefault="00C45307" w:rsidP="00C45307">
      <w:pPr>
        <w:spacing w:before="100" w:beforeAutospacing="1" w:after="100" w:afterAutospacing="1" w:line="240" w:lineRule="auto"/>
        <w:rPr>
          <w:rFonts w:ascii="Times New Roman" w:eastAsia="Times New Roman" w:hAnsi="Times New Roman" w:cs="Times New Roman"/>
          <w:sz w:val="24"/>
          <w:szCs w:val="24"/>
          <w:lang w:eastAsia="ru-RU"/>
        </w:rPr>
      </w:pPr>
      <w:r w:rsidRPr="00C45307">
        <w:rPr>
          <w:rFonts w:ascii="Times New Roman" w:eastAsia="Times New Roman" w:hAnsi="Times New Roman" w:cs="Times New Roman"/>
          <w:sz w:val="27"/>
          <w:szCs w:val="27"/>
          <w:lang w:eastAsia="ru-RU"/>
        </w:rPr>
        <w:t>3.5.Зачисление учащегося в принимающую организацию в порядке перевода оформляется директором принимающей организации (уполномоченного им лица) в течение трех рабочих дней после приема заявления и документов, указанных в пункте 3.3. настоящего Положения, с указанием даты зачисления и класса.</w:t>
      </w:r>
    </w:p>
    <w:p w:rsidR="00C45307" w:rsidRPr="00C45307" w:rsidRDefault="00C45307" w:rsidP="00C45307">
      <w:pPr>
        <w:spacing w:before="100" w:beforeAutospacing="1" w:after="100" w:afterAutospacing="1" w:line="240" w:lineRule="auto"/>
        <w:rPr>
          <w:rFonts w:ascii="Times New Roman" w:eastAsia="Times New Roman" w:hAnsi="Times New Roman" w:cs="Times New Roman"/>
          <w:sz w:val="24"/>
          <w:szCs w:val="24"/>
          <w:lang w:eastAsia="ru-RU"/>
        </w:rPr>
      </w:pPr>
      <w:r w:rsidRPr="00C45307">
        <w:rPr>
          <w:rFonts w:ascii="Times New Roman" w:eastAsia="Times New Roman" w:hAnsi="Times New Roman" w:cs="Times New Roman"/>
          <w:sz w:val="27"/>
          <w:szCs w:val="27"/>
          <w:lang w:eastAsia="ru-RU"/>
        </w:rPr>
        <w:t xml:space="preserve">3.6.Принимающая организация при зачислении учащегося, отчисленного из Организации, в течение двух рабочих дней </w:t>
      </w:r>
      <w:proofErr w:type="gramStart"/>
      <w:r w:rsidRPr="00C45307">
        <w:rPr>
          <w:rFonts w:ascii="Times New Roman" w:eastAsia="Times New Roman" w:hAnsi="Times New Roman" w:cs="Times New Roman"/>
          <w:sz w:val="27"/>
          <w:szCs w:val="27"/>
          <w:lang w:eastAsia="ru-RU"/>
        </w:rPr>
        <w:t>с даты издания</w:t>
      </w:r>
      <w:proofErr w:type="gramEnd"/>
      <w:r w:rsidRPr="00C45307">
        <w:rPr>
          <w:rFonts w:ascii="Times New Roman" w:eastAsia="Times New Roman" w:hAnsi="Times New Roman" w:cs="Times New Roman"/>
          <w:sz w:val="27"/>
          <w:szCs w:val="27"/>
          <w:lang w:eastAsia="ru-RU"/>
        </w:rPr>
        <w:t xml:space="preserve"> распорядительного акта о зачислении учащегося в порядке перевода письменно уведомляет Организацию о номере и дате распорядительного акта о зачислении учащегося в принимающую организацию.</w:t>
      </w:r>
    </w:p>
    <w:p w:rsidR="00C45307" w:rsidRPr="00C45307" w:rsidRDefault="00C45307" w:rsidP="00C45307">
      <w:pPr>
        <w:spacing w:before="100" w:beforeAutospacing="1" w:after="100" w:afterAutospacing="1" w:line="240" w:lineRule="auto"/>
        <w:rPr>
          <w:rFonts w:ascii="Times New Roman" w:eastAsia="Times New Roman" w:hAnsi="Times New Roman" w:cs="Times New Roman"/>
          <w:sz w:val="24"/>
          <w:szCs w:val="24"/>
          <w:lang w:eastAsia="ru-RU"/>
        </w:rPr>
      </w:pPr>
      <w:r w:rsidRPr="00C45307">
        <w:rPr>
          <w:rFonts w:ascii="Times New Roman" w:eastAsia="Times New Roman" w:hAnsi="Times New Roman" w:cs="Times New Roman"/>
          <w:b/>
          <w:bCs/>
          <w:sz w:val="27"/>
          <w:szCs w:val="27"/>
          <w:lang w:eastAsia="ru-RU"/>
        </w:rPr>
        <w:t>4.Перевод учащегося в случае прекращения деятельности Организации, аннулирования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w:t>
      </w:r>
    </w:p>
    <w:p w:rsidR="00C45307" w:rsidRPr="00C45307" w:rsidRDefault="00C45307" w:rsidP="00C45307">
      <w:pPr>
        <w:spacing w:before="100" w:beforeAutospacing="1" w:after="100" w:afterAutospacing="1" w:line="240" w:lineRule="auto"/>
        <w:rPr>
          <w:rFonts w:ascii="Times New Roman" w:eastAsia="Times New Roman" w:hAnsi="Times New Roman" w:cs="Times New Roman"/>
          <w:sz w:val="24"/>
          <w:szCs w:val="24"/>
          <w:lang w:eastAsia="ru-RU"/>
        </w:rPr>
      </w:pPr>
      <w:r w:rsidRPr="00C45307">
        <w:rPr>
          <w:rFonts w:ascii="Times New Roman" w:eastAsia="Times New Roman" w:hAnsi="Times New Roman" w:cs="Times New Roman"/>
          <w:sz w:val="27"/>
          <w:szCs w:val="27"/>
          <w:lang w:eastAsia="ru-RU"/>
        </w:rPr>
        <w:t xml:space="preserve">4.1.При принятии решения о прекращении деятельности Организации в соответствующем распорядительном акте Учредителя указывается принимающая организация (перечень принимающих организаций), в которую будут переводиться учащиеся, предоставившие необходимые письменные согласия на перевод в соответствии с пунктом </w:t>
      </w:r>
      <w:hyperlink r:id="rId8" w:history="1">
        <w:r w:rsidRPr="00C45307">
          <w:rPr>
            <w:rFonts w:ascii="Times New Roman" w:eastAsia="Times New Roman" w:hAnsi="Times New Roman" w:cs="Times New Roman"/>
            <w:color w:val="000000"/>
            <w:sz w:val="27"/>
            <w:lang w:eastAsia="ru-RU"/>
          </w:rPr>
          <w:t>2.2.</w:t>
        </w:r>
      </w:hyperlink>
      <w:r w:rsidRPr="00C45307">
        <w:rPr>
          <w:rFonts w:ascii="Times New Roman" w:eastAsia="Times New Roman" w:hAnsi="Times New Roman" w:cs="Times New Roman"/>
          <w:sz w:val="27"/>
          <w:szCs w:val="27"/>
          <w:lang w:eastAsia="ru-RU"/>
        </w:rPr>
        <w:t xml:space="preserve"> настоящего Положения.</w:t>
      </w:r>
    </w:p>
    <w:p w:rsidR="00C45307" w:rsidRPr="00C45307" w:rsidRDefault="00C45307" w:rsidP="00C45307">
      <w:pPr>
        <w:spacing w:before="100" w:beforeAutospacing="1" w:after="100" w:afterAutospacing="1" w:line="240" w:lineRule="auto"/>
        <w:rPr>
          <w:rFonts w:ascii="Times New Roman" w:eastAsia="Times New Roman" w:hAnsi="Times New Roman" w:cs="Times New Roman"/>
          <w:sz w:val="24"/>
          <w:szCs w:val="24"/>
          <w:lang w:eastAsia="ru-RU"/>
        </w:rPr>
      </w:pPr>
      <w:r w:rsidRPr="00C45307">
        <w:rPr>
          <w:rFonts w:ascii="Times New Roman" w:eastAsia="Times New Roman" w:hAnsi="Times New Roman" w:cs="Times New Roman"/>
          <w:sz w:val="27"/>
          <w:szCs w:val="27"/>
          <w:lang w:eastAsia="ru-RU"/>
        </w:rPr>
        <w:t xml:space="preserve">О предстоящем переводе Организация в случае прекращения своей деятельности будет обязана уведомить совершеннолетних учащихся, родителей </w:t>
      </w:r>
      <w:hyperlink r:id="rId9" w:history="1">
        <w:r w:rsidRPr="00C45307">
          <w:rPr>
            <w:rFonts w:ascii="Times New Roman" w:eastAsia="Times New Roman" w:hAnsi="Times New Roman" w:cs="Times New Roman"/>
            <w:color w:val="000000"/>
            <w:sz w:val="27"/>
            <w:lang w:eastAsia="ru-RU"/>
          </w:rPr>
          <w:t>(законных представителей)</w:t>
        </w:r>
      </w:hyperlink>
      <w:r w:rsidRPr="00C45307">
        <w:rPr>
          <w:rFonts w:ascii="Times New Roman" w:eastAsia="Times New Roman" w:hAnsi="Times New Roman" w:cs="Times New Roman"/>
          <w:sz w:val="27"/>
          <w:szCs w:val="27"/>
          <w:lang w:eastAsia="ru-RU"/>
        </w:rPr>
        <w:t xml:space="preserve"> несовершеннолетних учащихся в письменной форме в течение пяти рабочих дней с момента издания распорядительного акта учредителя о прекращении деятельности Организации, а также </w:t>
      </w:r>
      <w:proofErr w:type="gramStart"/>
      <w:r w:rsidRPr="00C45307">
        <w:rPr>
          <w:rFonts w:ascii="Times New Roman" w:eastAsia="Times New Roman" w:hAnsi="Times New Roman" w:cs="Times New Roman"/>
          <w:sz w:val="27"/>
          <w:szCs w:val="27"/>
          <w:lang w:eastAsia="ru-RU"/>
        </w:rPr>
        <w:t>разместит</w:t>
      </w:r>
      <w:proofErr w:type="gramEnd"/>
      <w:r w:rsidRPr="00C45307">
        <w:rPr>
          <w:rFonts w:ascii="Times New Roman" w:eastAsia="Times New Roman" w:hAnsi="Times New Roman" w:cs="Times New Roman"/>
          <w:sz w:val="27"/>
          <w:szCs w:val="27"/>
          <w:lang w:eastAsia="ru-RU"/>
        </w:rPr>
        <w:t xml:space="preserve"> указанное уведомление на своем официальном сайте в сети Интернет. Данное уведомление будет содержать сроки предоставления письменных согласий лиц, указанных в </w:t>
      </w:r>
      <w:hyperlink r:id="rId10" w:history="1">
        <w:r w:rsidRPr="00C45307">
          <w:rPr>
            <w:rFonts w:ascii="Times New Roman" w:eastAsia="Times New Roman" w:hAnsi="Times New Roman" w:cs="Times New Roman"/>
            <w:color w:val="000000"/>
            <w:sz w:val="27"/>
            <w:lang w:eastAsia="ru-RU"/>
          </w:rPr>
          <w:t>пункте 2</w:t>
        </w:r>
      </w:hyperlink>
      <w:r w:rsidRPr="00C45307">
        <w:rPr>
          <w:rFonts w:ascii="Times New Roman" w:eastAsia="Times New Roman" w:hAnsi="Times New Roman" w:cs="Times New Roman"/>
          <w:sz w:val="27"/>
          <w:szCs w:val="27"/>
          <w:lang w:eastAsia="ru-RU"/>
        </w:rPr>
        <w:t>.2. настоящего Положения, на перевод в принимающую организацию.</w:t>
      </w:r>
    </w:p>
    <w:p w:rsidR="00C45307" w:rsidRPr="00C45307" w:rsidRDefault="00C45307" w:rsidP="00C45307">
      <w:pPr>
        <w:spacing w:before="100" w:beforeAutospacing="1" w:after="100" w:afterAutospacing="1" w:line="240" w:lineRule="auto"/>
        <w:rPr>
          <w:rFonts w:ascii="Times New Roman" w:eastAsia="Times New Roman" w:hAnsi="Times New Roman" w:cs="Times New Roman"/>
          <w:sz w:val="24"/>
          <w:szCs w:val="24"/>
          <w:lang w:eastAsia="ru-RU"/>
        </w:rPr>
      </w:pPr>
      <w:r w:rsidRPr="00C45307">
        <w:rPr>
          <w:rFonts w:ascii="Times New Roman" w:eastAsia="Times New Roman" w:hAnsi="Times New Roman" w:cs="Times New Roman"/>
          <w:sz w:val="27"/>
          <w:szCs w:val="27"/>
          <w:lang w:eastAsia="ru-RU"/>
        </w:rPr>
        <w:t xml:space="preserve">4.2.О причине, влекущей за собой необходимость перевода учащихся, Организация будет обязана уведомить Учредителя, совершеннолетних учащихся или родителей (законных представителей) несовершеннолетних учащихся в письменной форме, а также будет обязана </w:t>
      </w:r>
      <w:proofErr w:type="gramStart"/>
      <w:r w:rsidRPr="00C45307">
        <w:rPr>
          <w:rFonts w:ascii="Times New Roman" w:eastAsia="Times New Roman" w:hAnsi="Times New Roman" w:cs="Times New Roman"/>
          <w:sz w:val="27"/>
          <w:szCs w:val="27"/>
          <w:lang w:eastAsia="ru-RU"/>
        </w:rPr>
        <w:t>разместить</w:t>
      </w:r>
      <w:proofErr w:type="gramEnd"/>
      <w:r w:rsidRPr="00C45307">
        <w:rPr>
          <w:rFonts w:ascii="Times New Roman" w:eastAsia="Times New Roman" w:hAnsi="Times New Roman" w:cs="Times New Roman"/>
          <w:sz w:val="27"/>
          <w:szCs w:val="27"/>
          <w:lang w:eastAsia="ru-RU"/>
        </w:rPr>
        <w:t xml:space="preserve"> указанное уведомление на своем официальном сайте в сети Интернет:</w:t>
      </w:r>
    </w:p>
    <w:p w:rsidR="00C45307" w:rsidRPr="00C45307" w:rsidRDefault="00C45307" w:rsidP="00C4530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45307">
        <w:rPr>
          <w:rFonts w:ascii="Times New Roman" w:eastAsia="Times New Roman" w:hAnsi="Times New Roman" w:cs="Times New Roman"/>
          <w:sz w:val="27"/>
          <w:szCs w:val="27"/>
          <w:lang w:eastAsia="ru-RU"/>
        </w:rPr>
        <w:t>в случае аннулирования лицензии на осуществление образовательной деятельности − в течение пяти рабочих дней с момента вступления в законную силу</w:t>
      </w:r>
      <w:proofErr w:type="gramEnd"/>
      <w:r w:rsidRPr="00C45307">
        <w:rPr>
          <w:rFonts w:ascii="Times New Roman" w:eastAsia="Times New Roman" w:hAnsi="Times New Roman" w:cs="Times New Roman"/>
          <w:sz w:val="27"/>
          <w:szCs w:val="27"/>
          <w:lang w:eastAsia="ru-RU"/>
        </w:rPr>
        <w:t xml:space="preserve"> решения суда;</w:t>
      </w:r>
    </w:p>
    <w:p w:rsidR="00C45307" w:rsidRPr="00C45307" w:rsidRDefault="00C45307" w:rsidP="00C4530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45307">
        <w:rPr>
          <w:rFonts w:ascii="Times New Roman" w:eastAsia="Times New Roman" w:hAnsi="Times New Roman" w:cs="Times New Roman"/>
          <w:sz w:val="27"/>
          <w:szCs w:val="27"/>
          <w:lang w:eastAsia="ru-RU"/>
        </w:rPr>
        <w:t>в случае приостановления действия лицензии − в течение пяти рабочих дней с момента внесения в Реестр лицензий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решении о приостановлении действия лицензии на осуществление образовательной деятельности;</w:t>
      </w:r>
      <w:proofErr w:type="gramEnd"/>
    </w:p>
    <w:p w:rsidR="00C45307" w:rsidRPr="00C45307" w:rsidRDefault="00C45307" w:rsidP="00C4530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45307">
        <w:rPr>
          <w:rFonts w:ascii="Times New Roman" w:eastAsia="Times New Roman" w:hAnsi="Times New Roman" w:cs="Times New Roman"/>
          <w:sz w:val="27"/>
          <w:szCs w:val="27"/>
          <w:lang w:eastAsia="ru-RU"/>
        </w:rPr>
        <w:t>в случае лишения Организации государственной аккредитации полностью или по соответствующей образовательной программе, а также приостановления действия государственной аккредитации полностью или в отношении отдельных уровней образования − в течение пяти рабочих дней с момента внесения в Реестр организаций, осуществляющих образовательную деятельность по имеющим государственную аккредитацию образовательным программам, сведений, содержащих информацию о принятом федеральным органом исполнительной власти, осуществляющим функции по контролю и надзору</w:t>
      </w:r>
      <w:proofErr w:type="gramEnd"/>
      <w:r w:rsidRPr="00C45307">
        <w:rPr>
          <w:rFonts w:ascii="Times New Roman" w:eastAsia="Times New Roman" w:hAnsi="Times New Roman" w:cs="Times New Roman"/>
          <w:sz w:val="27"/>
          <w:szCs w:val="27"/>
          <w:lang w:eastAsia="ru-RU"/>
        </w:rPr>
        <w:t xml:space="preserve">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(далее − </w:t>
      </w:r>
      <w:proofErr w:type="spellStart"/>
      <w:r w:rsidRPr="00C45307">
        <w:rPr>
          <w:rFonts w:ascii="Times New Roman" w:eastAsia="Times New Roman" w:hAnsi="Times New Roman" w:cs="Times New Roman"/>
          <w:sz w:val="27"/>
          <w:szCs w:val="27"/>
          <w:lang w:eastAsia="ru-RU"/>
        </w:rPr>
        <w:t>аккредитационные</w:t>
      </w:r>
      <w:proofErr w:type="spellEnd"/>
      <w:r w:rsidRPr="00C45307">
        <w:rPr>
          <w:rFonts w:ascii="Times New Roman" w:eastAsia="Times New Roman" w:hAnsi="Times New Roman" w:cs="Times New Roman"/>
          <w:sz w:val="27"/>
          <w:szCs w:val="27"/>
          <w:lang w:eastAsia="ru-RU"/>
        </w:rPr>
        <w:t xml:space="preserve"> органы), решении о лишении Организации государственной аккредитации полностью или по соответствующей образовательной программе или о приостановлении действия государственной аккредитации полностью или в отношении отдельных уровней образования;</w:t>
      </w:r>
    </w:p>
    <w:p w:rsidR="00C45307" w:rsidRPr="00C45307" w:rsidRDefault="00C45307" w:rsidP="00C4530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45307">
        <w:rPr>
          <w:rFonts w:ascii="Times New Roman" w:eastAsia="Times New Roman" w:hAnsi="Times New Roman" w:cs="Times New Roman"/>
          <w:sz w:val="27"/>
          <w:szCs w:val="27"/>
          <w:lang w:eastAsia="ru-RU"/>
        </w:rPr>
        <w:t xml:space="preserve">в случае если до истечения срока действия государственной аккредитации по соответствующей образовательной программе осталось менее 105 дней и у Организации будет отсутствовать полученное от </w:t>
      </w:r>
      <w:proofErr w:type="spellStart"/>
      <w:r w:rsidRPr="00C45307">
        <w:rPr>
          <w:rFonts w:ascii="Times New Roman" w:eastAsia="Times New Roman" w:hAnsi="Times New Roman" w:cs="Times New Roman"/>
          <w:sz w:val="27"/>
          <w:szCs w:val="27"/>
          <w:lang w:eastAsia="ru-RU"/>
        </w:rPr>
        <w:t>аккредитационного</w:t>
      </w:r>
      <w:proofErr w:type="spellEnd"/>
      <w:r w:rsidRPr="00C45307">
        <w:rPr>
          <w:rFonts w:ascii="Times New Roman" w:eastAsia="Times New Roman" w:hAnsi="Times New Roman" w:cs="Times New Roman"/>
          <w:sz w:val="27"/>
          <w:szCs w:val="27"/>
          <w:lang w:eastAsia="ru-RU"/>
        </w:rPr>
        <w:t xml:space="preserve">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 в течение пяти рабочих дней с момента наступления указанного случая;</w:t>
      </w:r>
      <w:proofErr w:type="gramEnd"/>
    </w:p>
    <w:p w:rsidR="00C45307" w:rsidRPr="00C45307" w:rsidRDefault="00C45307" w:rsidP="00C4530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45307">
        <w:rPr>
          <w:rFonts w:ascii="Times New Roman" w:eastAsia="Times New Roman" w:hAnsi="Times New Roman" w:cs="Times New Roman"/>
          <w:sz w:val="27"/>
          <w:szCs w:val="27"/>
          <w:lang w:eastAsia="ru-RU"/>
        </w:rPr>
        <w:t xml:space="preserve">в случае отказа </w:t>
      </w:r>
      <w:proofErr w:type="spellStart"/>
      <w:r w:rsidRPr="00C45307">
        <w:rPr>
          <w:rFonts w:ascii="Times New Roman" w:eastAsia="Times New Roman" w:hAnsi="Times New Roman" w:cs="Times New Roman"/>
          <w:sz w:val="27"/>
          <w:szCs w:val="27"/>
          <w:lang w:eastAsia="ru-RU"/>
        </w:rPr>
        <w:t>аккредитационного</w:t>
      </w:r>
      <w:proofErr w:type="spellEnd"/>
      <w:r w:rsidRPr="00C45307">
        <w:rPr>
          <w:rFonts w:ascii="Times New Roman" w:eastAsia="Times New Roman" w:hAnsi="Times New Roman" w:cs="Times New Roman"/>
          <w:sz w:val="27"/>
          <w:szCs w:val="27"/>
          <w:lang w:eastAsia="ru-RU"/>
        </w:rPr>
        <w:t xml:space="preserve"> органа Организации в государственной аккредитации по соответствующей образовательной программе, если срок действия государственной аккредитации по соответствующей образовательной программе истек, − в течение пяти рабочих дней с момента внесения в Реестр организаций, осуществляющих образовательную деятельность по имеющим государственную аккредитацию образовательным программам, сведений, содержащих информацию об издании акта </w:t>
      </w:r>
      <w:proofErr w:type="spellStart"/>
      <w:r w:rsidRPr="00C45307">
        <w:rPr>
          <w:rFonts w:ascii="Times New Roman" w:eastAsia="Times New Roman" w:hAnsi="Times New Roman" w:cs="Times New Roman"/>
          <w:sz w:val="27"/>
          <w:szCs w:val="27"/>
          <w:lang w:eastAsia="ru-RU"/>
        </w:rPr>
        <w:t>аккредитационного</w:t>
      </w:r>
      <w:proofErr w:type="spellEnd"/>
      <w:r w:rsidRPr="00C45307">
        <w:rPr>
          <w:rFonts w:ascii="Times New Roman" w:eastAsia="Times New Roman" w:hAnsi="Times New Roman" w:cs="Times New Roman"/>
          <w:sz w:val="27"/>
          <w:szCs w:val="27"/>
          <w:lang w:eastAsia="ru-RU"/>
        </w:rPr>
        <w:t xml:space="preserve"> органа об отказе Организации в государственной аккредитации по соответствующей образовательной</w:t>
      </w:r>
      <w:proofErr w:type="gramEnd"/>
      <w:r w:rsidRPr="00C45307">
        <w:rPr>
          <w:rFonts w:ascii="Times New Roman" w:eastAsia="Times New Roman" w:hAnsi="Times New Roman" w:cs="Times New Roman"/>
          <w:sz w:val="27"/>
          <w:szCs w:val="27"/>
          <w:lang w:eastAsia="ru-RU"/>
        </w:rPr>
        <w:t xml:space="preserve"> программе.</w:t>
      </w:r>
    </w:p>
    <w:p w:rsidR="00C45307" w:rsidRPr="00C45307" w:rsidRDefault="00C45307" w:rsidP="00C4530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45307">
        <w:rPr>
          <w:rFonts w:ascii="Times New Roman" w:eastAsia="Times New Roman" w:hAnsi="Times New Roman" w:cs="Times New Roman"/>
          <w:sz w:val="27"/>
          <w:szCs w:val="27"/>
          <w:lang w:eastAsia="ru-RU"/>
        </w:rPr>
        <w:t>4.3.Организация будет обязана предоставить Учредителю информацию о списочном составе учащихся с указанием осваиваемых ими образовательных программ для осуществления им выбора принимающих организаций с использованием сведений, содержащихся в Реестре организаций, осуществляющих образовательную деятельность по имеющим государственную аккредитацию образовательным программам.</w:t>
      </w:r>
      <w:proofErr w:type="gramEnd"/>
    </w:p>
    <w:p w:rsidR="00C45307" w:rsidRPr="00C45307" w:rsidRDefault="00C45307" w:rsidP="00C45307">
      <w:pPr>
        <w:spacing w:before="100" w:beforeAutospacing="1" w:after="100" w:afterAutospacing="1" w:line="240" w:lineRule="auto"/>
        <w:rPr>
          <w:rFonts w:ascii="Times New Roman" w:eastAsia="Times New Roman" w:hAnsi="Times New Roman" w:cs="Times New Roman"/>
          <w:sz w:val="24"/>
          <w:szCs w:val="24"/>
          <w:lang w:eastAsia="ru-RU"/>
        </w:rPr>
      </w:pPr>
      <w:r w:rsidRPr="00C45307">
        <w:rPr>
          <w:rFonts w:ascii="Times New Roman" w:eastAsia="Times New Roman" w:hAnsi="Times New Roman" w:cs="Times New Roman"/>
          <w:sz w:val="27"/>
          <w:szCs w:val="27"/>
          <w:lang w:eastAsia="ru-RU"/>
        </w:rPr>
        <w:t xml:space="preserve">4.4.Организация будет обязана довести до сведения учащихся и их родителей </w:t>
      </w:r>
      <w:hyperlink r:id="rId11" w:history="1">
        <w:r w:rsidRPr="00C45307">
          <w:rPr>
            <w:rFonts w:ascii="Times New Roman" w:eastAsia="Times New Roman" w:hAnsi="Times New Roman" w:cs="Times New Roman"/>
            <w:color w:val="000000"/>
            <w:sz w:val="27"/>
            <w:lang w:eastAsia="ru-RU"/>
          </w:rPr>
          <w:t>(законных представителей)</w:t>
        </w:r>
      </w:hyperlink>
      <w:r w:rsidRPr="00C45307">
        <w:rPr>
          <w:rFonts w:ascii="Times New Roman" w:eastAsia="Times New Roman" w:hAnsi="Times New Roman" w:cs="Times New Roman"/>
          <w:sz w:val="27"/>
          <w:szCs w:val="27"/>
          <w:lang w:eastAsia="ru-RU"/>
        </w:rPr>
        <w:t xml:space="preserve"> полученную от Учредителя информацию об организациях, реализующих соответствующие образовательные программы, которые дали согласие на перевод учащихся из Организации, а также о сроках предоставления письменных согласий лиц, указанных в пункте 2.2. настоящего Положения, на перевод в принимающую организацию. Указанная информация будет доведена в течение десяти рабочих дней с момента ее получения и будет включать в себя: наименование принимающей организации (принимающих организаций), перечень образовательных программ, реализуемых организацией, количество свободных мест.</w:t>
      </w:r>
    </w:p>
    <w:p w:rsidR="00C45307" w:rsidRPr="00C45307" w:rsidRDefault="00C45307" w:rsidP="00C4530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45307">
        <w:rPr>
          <w:rFonts w:ascii="Times New Roman" w:eastAsia="Times New Roman" w:hAnsi="Times New Roman" w:cs="Times New Roman"/>
          <w:sz w:val="27"/>
          <w:szCs w:val="27"/>
          <w:lang w:eastAsia="ru-RU"/>
        </w:rPr>
        <w:t xml:space="preserve">4.5.После получения соответствующих письменных согласий лиц, указанных в </w:t>
      </w:r>
      <w:hyperlink r:id="rId12" w:history="1">
        <w:r w:rsidRPr="00C45307">
          <w:rPr>
            <w:rFonts w:ascii="Times New Roman" w:eastAsia="Times New Roman" w:hAnsi="Times New Roman" w:cs="Times New Roman"/>
            <w:color w:val="000000"/>
            <w:sz w:val="27"/>
            <w:lang w:eastAsia="ru-RU"/>
          </w:rPr>
          <w:t>пункте 2</w:t>
        </w:r>
      </w:hyperlink>
      <w:r w:rsidRPr="00C45307">
        <w:rPr>
          <w:rFonts w:ascii="Times New Roman" w:eastAsia="Times New Roman" w:hAnsi="Times New Roman" w:cs="Times New Roman"/>
          <w:sz w:val="27"/>
          <w:szCs w:val="27"/>
          <w:lang w:eastAsia="ru-RU"/>
        </w:rPr>
        <w:t>.2. настоящего Положения, директор будет обязан издать приказ об отчислении учащихся в порядке перевода в принимающую организацию с указанием основания такого перевода (прекращение деятельности организации, аннулирование лицензии, лишение организации государственной аккредитации по соответствующей образовательной программе, истечение срока действия государственной аккредитации по соответствующей образовательной программе).</w:t>
      </w:r>
      <w:proofErr w:type="gramEnd"/>
    </w:p>
    <w:p w:rsidR="00C45307" w:rsidRPr="00C45307" w:rsidRDefault="00C45307" w:rsidP="00C45307">
      <w:pPr>
        <w:spacing w:before="100" w:beforeAutospacing="1" w:after="100" w:afterAutospacing="1" w:line="240" w:lineRule="auto"/>
        <w:rPr>
          <w:rFonts w:ascii="Times New Roman" w:eastAsia="Times New Roman" w:hAnsi="Times New Roman" w:cs="Times New Roman"/>
          <w:sz w:val="24"/>
          <w:szCs w:val="24"/>
          <w:lang w:eastAsia="ru-RU"/>
        </w:rPr>
      </w:pPr>
      <w:r w:rsidRPr="00C45307">
        <w:rPr>
          <w:rFonts w:ascii="Times New Roman" w:eastAsia="Times New Roman" w:hAnsi="Times New Roman" w:cs="Times New Roman"/>
          <w:sz w:val="27"/>
          <w:szCs w:val="27"/>
          <w:lang w:eastAsia="ru-RU"/>
        </w:rPr>
        <w:t>4.6.В случае отказа от перевода в предлагаемую принимающую организацию совершеннолетний учащийся или родители (законные представители) несовершеннолетнего учащегося указывают об этом в письменном заявлении.</w:t>
      </w:r>
    </w:p>
    <w:p w:rsidR="00C45307" w:rsidRPr="00C45307" w:rsidRDefault="00C45307" w:rsidP="00C45307">
      <w:pPr>
        <w:spacing w:before="100" w:beforeAutospacing="1" w:after="100" w:afterAutospacing="1" w:line="240" w:lineRule="auto"/>
        <w:rPr>
          <w:rFonts w:ascii="Times New Roman" w:eastAsia="Times New Roman" w:hAnsi="Times New Roman" w:cs="Times New Roman"/>
          <w:sz w:val="24"/>
          <w:szCs w:val="24"/>
          <w:lang w:eastAsia="ru-RU"/>
        </w:rPr>
      </w:pPr>
      <w:r w:rsidRPr="00C45307">
        <w:rPr>
          <w:rFonts w:ascii="Times New Roman" w:eastAsia="Times New Roman" w:hAnsi="Times New Roman" w:cs="Times New Roman"/>
          <w:sz w:val="27"/>
          <w:szCs w:val="27"/>
          <w:lang w:eastAsia="ru-RU"/>
        </w:rPr>
        <w:t xml:space="preserve">4.7.Организация будет обязана передать в принимающую организацию списочный состав учащихся, копии учебных планов, соответствующие письменные согласия лиц, указанных в </w:t>
      </w:r>
      <w:hyperlink r:id="rId13" w:history="1">
        <w:r w:rsidRPr="00C45307">
          <w:rPr>
            <w:rFonts w:ascii="Times New Roman" w:eastAsia="Times New Roman" w:hAnsi="Times New Roman" w:cs="Times New Roman"/>
            <w:color w:val="000000"/>
            <w:sz w:val="27"/>
            <w:lang w:eastAsia="ru-RU"/>
          </w:rPr>
          <w:t>пункте 2</w:t>
        </w:r>
      </w:hyperlink>
      <w:r w:rsidRPr="00C45307">
        <w:rPr>
          <w:rFonts w:ascii="Times New Roman" w:eastAsia="Times New Roman" w:hAnsi="Times New Roman" w:cs="Times New Roman"/>
          <w:sz w:val="27"/>
          <w:szCs w:val="27"/>
          <w:lang w:eastAsia="ru-RU"/>
        </w:rPr>
        <w:t>.2. настоящего Положения, личные дела учащихся.</w:t>
      </w:r>
    </w:p>
    <w:p w:rsidR="00C45307" w:rsidRPr="00C45307" w:rsidRDefault="00C45307" w:rsidP="00C4530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45307">
        <w:rPr>
          <w:rFonts w:ascii="Times New Roman" w:eastAsia="Times New Roman" w:hAnsi="Times New Roman" w:cs="Times New Roman"/>
          <w:sz w:val="27"/>
          <w:szCs w:val="27"/>
          <w:lang w:eastAsia="ru-RU"/>
        </w:rPr>
        <w:t>4.8.На основании представленных документов принимающая организация издает распорядительный акт о зачислении учащихся в принимающую организацию в порядке перевода в связи с прекращением деятельности Организации, аннулированием лицензии, приостановлением действия лицензии, лишением исходной организации государственной аккредитации по соответствующей образовательной программе, приостановлением действия государственной аккредитации полностью или в отношении отдельных уровней образования, истечением срока действия государственной аккредитации по соответствующей образовательной программе.</w:t>
      </w:r>
      <w:proofErr w:type="gramEnd"/>
    </w:p>
    <w:p w:rsidR="00C45307" w:rsidRPr="00C45307" w:rsidRDefault="00C45307" w:rsidP="00C45307">
      <w:pPr>
        <w:spacing w:before="100" w:beforeAutospacing="1" w:after="100" w:afterAutospacing="1" w:line="240" w:lineRule="auto"/>
        <w:rPr>
          <w:rFonts w:ascii="Times New Roman" w:eastAsia="Times New Roman" w:hAnsi="Times New Roman" w:cs="Times New Roman"/>
          <w:sz w:val="24"/>
          <w:szCs w:val="24"/>
          <w:lang w:eastAsia="ru-RU"/>
        </w:rPr>
      </w:pPr>
      <w:r w:rsidRPr="00C45307">
        <w:rPr>
          <w:rFonts w:ascii="Times New Roman" w:eastAsia="Times New Roman" w:hAnsi="Times New Roman" w:cs="Times New Roman"/>
          <w:sz w:val="27"/>
          <w:szCs w:val="27"/>
          <w:lang w:eastAsia="ru-RU"/>
        </w:rPr>
        <w:t xml:space="preserve">В распорядительном акте о зачислении делается </w:t>
      </w:r>
      <w:proofErr w:type="gramStart"/>
      <w:r w:rsidRPr="00C45307">
        <w:rPr>
          <w:rFonts w:ascii="Times New Roman" w:eastAsia="Times New Roman" w:hAnsi="Times New Roman" w:cs="Times New Roman"/>
          <w:sz w:val="27"/>
          <w:szCs w:val="27"/>
          <w:lang w:eastAsia="ru-RU"/>
        </w:rPr>
        <w:t>запись</w:t>
      </w:r>
      <w:proofErr w:type="gramEnd"/>
      <w:r w:rsidRPr="00C45307">
        <w:rPr>
          <w:rFonts w:ascii="Times New Roman" w:eastAsia="Times New Roman" w:hAnsi="Times New Roman" w:cs="Times New Roman"/>
          <w:sz w:val="27"/>
          <w:szCs w:val="27"/>
          <w:lang w:eastAsia="ru-RU"/>
        </w:rPr>
        <w:t xml:space="preserve"> о зачислении учащегося в порядке перевода с указанием Организации, в которой он обучался до перевода, класса, формы обучения.</w:t>
      </w:r>
    </w:p>
    <w:p w:rsidR="00C45307" w:rsidRPr="00C45307" w:rsidRDefault="00C45307" w:rsidP="00C45307">
      <w:pPr>
        <w:spacing w:before="100" w:beforeAutospacing="1" w:after="100" w:afterAutospacing="1" w:line="240" w:lineRule="auto"/>
        <w:rPr>
          <w:rFonts w:ascii="Times New Roman" w:eastAsia="Times New Roman" w:hAnsi="Times New Roman" w:cs="Times New Roman"/>
          <w:sz w:val="24"/>
          <w:szCs w:val="24"/>
          <w:lang w:eastAsia="ru-RU"/>
        </w:rPr>
      </w:pPr>
      <w:r w:rsidRPr="00C45307">
        <w:rPr>
          <w:rFonts w:ascii="Times New Roman" w:eastAsia="Times New Roman" w:hAnsi="Times New Roman" w:cs="Times New Roman"/>
          <w:sz w:val="27"/>
          <w:szCs w:val="27"/>
          <w:lang w:eastAsia="ru-RU"/>
        </w:rPr>
        <w:t xml:space="preserve">4.9. В принимающей организации на основании переданных личных дел на учащихся формируются новые личные дела, </w:t>
      </w:r>
      <w:proofErr w:type="gramStart"/>
      <w:r w:rsidRPr="00C45307">
        <w:rPr>
          <w:rFonts w:ascii="Times New Roman" w:eastAsia="Times New Roman" w:hAnsi="Times New Roman" w:cs="Times New Roman"/>
          <w:sz w:val="27"/>
          <w:szCs w:val="27"/>
          <w:lang w:eastAsia="ru-RU"/>
        </w:rPr>
        <w:t>включающие</w:t>
      </w:r>
      <w:proofErr w:type="gramEnd"/>
      <w:r w:rsidRPr="00C45307">
        <w:rPr>
          <w:rFonts w:ascii="Times New Roman" w:eastAsia="Times New Roman" w:hAnsi="Times New Roman" w:cs="Times New Roman"/>
          <w:sz w:val="27"/>
          <w:szCs w:val="27"/>
          <w:lang w:eastAsia="ru-RU"/>
        </w:rPr>
        <w:t xml:space="preserve"> в том числе выписку из распорядительного акта о зачислении в порядке перевода, соответствующие письменные согласия лиц, указанных в </w:t>
      </w:r>
      <w:hyperlink r:id="rId14" w:history="1">
        <w:r w:rsidRPr="00C45307">
          <w:rPr>
            <w:rFonts w:ascii="Times New Roman" w:eastAsia="Times New Roman" w:hAnsi="Times New Roman" w:cs="Times New Roman"/>
            <w:color w:val="000000"/>
            <w:sz w:val="27"/>
            <w:lang w:eastAsia="ru-RU"/>
          </w:rPr>
          <w:t>пункте 2</w:t>
        </w:r>
      </w:hyperlink>
      <w:r w:rsidRPr="00C45307">
        <w:rPr>
          <w:rFonts w:ascii="Times New Roman" w:eastAsia="Times New Roman" w:hAnsi="Times New Roman" w:cs="Times New Roman"/>
          <w:sz w:val="27"/>
          <w:szCs w:val="27"/>
          <w:lang w:eastAsia="ru-RU"/>
        </w:rPr>
        <w:t>.2. настоящего Положения.</w:t>
      </w:r>
    </w:p>
    <w:p w:rsidR="00C45307" w:rsidRPr="00C45307" w:rsidRDefault="00C45307" w:rsidP="00C45307">
      <w:pPr>
        <w:spacing w:before="100" w:beforeAutospacing="1" w:after="100" w:afterAutospacing="1" w:line="240" w:lineRule="auto"/>
        <w:rPr>
          <w:rFonts w:ascii="Times New Roman" w:eastAsia="Times New Roman" w:hAnsi="Times New Roman" w:cs="Times New Roman"/>
          <w:sz w:val="24"/>
          <w:szCs w:val="24"/>
          <w:lang w:eastAsia="ru-RU"/>
        </w:rPr>
      </w:pPr>
      <w:r w:rsidRPr="00C45307">
        <w:rPr>
          <w:rFonts w:ascii="Times New Roman" w:eastAsia="Times New Roman" w:hAnsi="Times New Roman" w:cs="Times New Roman"/>
          <w:b/>
          <w:bCs/>
          <w:sz w:val="27"/>
          <w:szCs w:val="27"/>
          <w:lang w:eastAsia="ru-RU"/>
        </w:rPr>
        <w:t xml:space="preserve">5.Порядок и основание отчисления учащихся </w:t>
      </w:r>
    </w:p>
    <w:p w:rsidR="00C45307" w:rsidRPr="00C45307" w:rsidRDefault="00C45307" w:rsidP="00C45307">
      <w:pPr>
        <w:spacing w:before="100" w:beforeAutospacing="1" w:after="100" w:afterAutospacing="1" w:line="240" w:lineRule="auto"/>
        <w:rPr>
          <w:rFonts w:ascii="Times New Roman" w:eastAsia="Times New Roman" w:hAnsi="Times New Roman" w:cs="Times New Roman"/>
          <w:sz w:val="24"/>
          <w:szCs w:val="24"/>
          <w:lang w:eastAsia="ru-RU"/>
        </w:rPr>
      </w:pPr>
      <w:r w:rsidRPr="00C45307">
        <w:rPr>
          <w:rFonts w:ascii="Times New Roman" w:eastAsia="Times New Roman" w:hAnsi="Times New Roman" w:cs="Times New Roman"/>
          <w:sz w:val="27"/>
          <w:szCs w:val="27"/>
          <w:lang w:eastAsia="ru-RU"/>
        </w:rPr>
        <w:t>5.1.Образовательные отношения прекращаются в связи с отчислением учащегося из Организации:</w:t>
      </w:r>
    </w:p>
    <w:p w:rsidR="00C45307" w:rsidRPr="00C45307" w:rsidRDefault="00C45307" w:rsidP="00C45307">
      <w:pPr>
        <w:spacing w:before="100" w:beforeAutospacing="1" w:after="100" w:afterAutospacing="1" w:line="240" w:lineRule="auto"/>
        <w:rPr>
          <w:rFonts w:ascii="Times New Roman" w:eastAsia="Times New Roman" w:hAnsi="Times New Roman" w:cs="Times New Roman"/>
          <w:sz w:val="24"/>
          <w:szCs w:val="24"/>
          <w:lang w:eastAsia="ru-RU"/>
        </w:rPr>
      </w:pPr>
      <w:r w:rsidRPr="00C45307">
        <w:rPr>
          <w:rFonts w:ascii="Times New Roman" w:eastAsia="Times New Roman" w:hAnsi="Times New Roman" w:cs="Times New Roman"/>
          <w:sz w:val="27"/>
          <w:szCs w:val="27"/>
          <w:lang w:eastAsia="ru-RU"/>
        </w:rPr>
        <w:t>1) в связи с получением образования (завершением обучения);</w:t>
      </w:r>
    </w:p>
    <w:p w:rsidR="00C45307" w:rsidRPr="00C45307" w:rsidRDefault="00C45307" w:rsidP="00C45307">
      <w:pPr>
        <w:spacing w:before="100" w:beforeAutospacing="1" w:after="100" w:afterAutospacing="1" w:line="240" w:lineRule="auto"/>
        <w:rPr>
          <w:rFonts w:ascii="Times New Roman" w:eastAsia="Times New Roman" w:hAnsi="Times New Roman" w:cs="Times New Roman"/>
          <w:sz w:val="24"/>
          <w:szCs w:val="24"/>
          <w:lang w:eastAsia="ru-RU"/>
        </w:rPr>
      </w:pPr>
      <w:r w:rsidRPr="00C45307">
        <w:rPr>
          <w:rFonts w:ascii="Times New Roman" w:eastAsia="Times New Roman" w:hAnsi="Times New Roman" w:cs="Times New Roman"/>
          <w:sz w:val="27"/>
          <w:szCs w:val="27"/>
          <w:lang w:eastAsia="ru-RU"/>
        </w:rPr>
        <w:t>2) досрочно по основаниям, установленным п.5.2 настоящего Положения.</w:t>
      </w:r>
    </w:p>
    <w:p w:rsidR="00C45307" w:rsidRPr="00C45307" w:rsidRDefault="00C45307" w:rsidP="00C45307">
      <w:pPr>
        <w:spacing w:before="100" w:beforeAutospacing="1" w:after="100" w:afterAutospacing="1" w:line="240" w:lineRule="auto"/>
        <w:rPr>
          <w:rFonts w:ascii="Times New Roman" w:eastAsia="Times New Roman" w:hAnsi="Times New Roman" w:cs="Times New Roman"/>
          <w:sz w:val="24"/>
          <w:szCs w:val="24"/>
          <w:lang w:eastAsia="ru-RU"/>
        </w:rPr>
      </w:pPr>
      <w:r w:rsidRPr="00C45307">
        <w:rPr>
          <w:rFonts w:ascii="Times New Roman" w:eastAsia="Times New Roman" w:hAnsi="Times New Roman" w:cs="Times New Roman"/>
          <w:sz w:val="27"/>
          <w:szCs w:val="27"/>
          <w:lang w:eastAsia="ru-RU"/>
        </w:rPr>
        <w:t>5.2.Образовательные отношения могут быть прекращены досрочно в следующих случаях:</w:t>
      </w:r>
    </w:p>
    <w:p w:rsidR="00C45307" w:rsidRPr="00C45307" w:rsidRDefault="00C45307" w:rsidP="00C45307">
      <w:pPr>
        <w:spacing w:before="100" w:beforeAutospacing="1" w:after="100" w:afterAutospacing="1" w:line="240" w:lineRule="auto"/>
        <w:rPr>
          <w:rFonts w:ascii="Times New Roman" w:eastAsia="Times New Roman" w:hAnsi="Times New Roman" w:cs="Times New Roman"/>
          <w:sz w:val="24"/>
          <w:szCs w:val="24"/>
          <w:lang w:eastAsia="ru-RU"/>
        </w:rPr>
      </w:pPr>
      <w:r w:rsidRPr="00C45307">
        <w:rPr>
          <w:rFonts w:ascii="Times New Roman" w:eastAsia="Times New Roman" w:hAnsi="Times New Roman" w:cs="Times New Roman"/>
          <w:sz w:val="27"/>
          <w:szCs w:val="27"/>
          <w:lang w:eastAsia="ru-RU"/>
        </w:rPr>
        <w:t>1) по инициативе совершеннолетнего учащегося или родителей (законных представителей) несовершеннолетнего учащегося, в том числе в случае перевода учащегося для продолжения освоения образовательной программы в другую организацию, осуществляющую образовательную деятельность;</w:t>
      </w:r>
    </w:p>
    <w:p w:rsidR="00C45307" w:rsidRPr="00C45307" w:rsidRDefault="00C45307" w:rsidP="00C45307">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45307">
        <w:rPr>
          <w:rFonts w:ascii="Times New Roman" w:eastAsia="Times New Roman" w:hAnsi="Times New Roman" w:cs="Times New Roman"/>
          <w:sz w:val="27"/>
          <w:szCs w:val="27"/>
          <w:lang w:eastAsia="ru-RU"/>
        </w:rPr>
        <w:t>2)по инициативе Организации в случае применения к учащемуся, достигшему возраста пятнадцати лет, отчисления как меры дисциплинарного взыскания, в случае невыполнения учащимся обязанностей по добросовестному освоению образовательной программы соответствующего уровня и выполнению учебного плана, а также в случае установления нарушения порядка приема в Организацию, повлекшего по вине учащегося его незаконное зачисление в Организацию;</w:t>
      </w:r>
      <w:proofErr w:type="gramEnd"/>
    </w:p>
    <w:p w:rsidR="00C45307" w:rsidRPr="00C45307" w:rsidRDefault="00C45307" w:rsidP="00C45307">
      <w:pPr>
        <w:spacing w:before="100" w:beforeAutospacing="1" w:after="100" w:afterAutospacing="1" w:line="240" w:lineRule="auto"/>
        <w:rPr>
          <w:rFonts w:ascii="Times New Roman" w:eastAsia="Times New Roman" w:hAnsi="Times New Roman" w:cs="Times New Roman"/>
          <w:sz w:val="24"/>
          <w:szCs w:val="24"/>
          <w:lang w:eastAsia="ru-RU"/>
        </w:rPr>
      </w:pPr>
      <w:r w:rsidRPr="00C45307">
        <w:rPr>
          <w:rFonts w:ascii="Times New Roman" w:eastAsia="Times New Roman" w:hAnsi="Times New Roman" w:cs="Times New Roman"/>
          <w:sz w:val="27"/>
          <w:szCs w:val="27"/>
          <w:lang w:eastAsia="ru-RU"/>
        </w:rPr>
        <w:t>3) по обстоятельствам, не зависящим от воли совершеннолетнего учащегося или родителей (законных представителей) несовершеннолетнего учащегося и Организации, в том числе в случае ликвидации Организации.</w:t>
      </w:r>
    </w:p>
    <w:p w:rsidR="00C45307" w:rsidRPr="00C45307" w:rsidRDefault="00C45307" w:rsidP="00C45307">
      <w:pPr>
        <w:spacing w:before="100" w:beforeAutospacing="1" w:after="100" w:afterAutospacing="1" w:line="240" w:lineRule="auto"/>
        <w:rPr>
          <w:rFonts w:ascii="Times New Roman" w:eastAsia="Times New Roman" w:hAnsi="Times New Roman" w:cs="Times New Roman"/>
          <w:sz w:val="24"/>
          <w:szCs w:val="24"/>
          <w:lang w:eastAsia="ru-RU"/>
        </w:rPr>
      </w:pPr>
      <w:r w:rsidRPr="00C45307">
        <w:rPr>
          <w:rFonts w:ascii="Times New Roman" w:eastAsia="Times New Roman" w:hAnsi="Times New Roman" w:cs="Times New Roman"/>
          <w:sz w:val="27"/>
          <w:szCs w:val="27"/>
          <w:lang w:eastAsia="ru-RU"/>
        </w:rPr>
        <w:t>5.3.Досрочное прекращение образовательных отношений по инициативе совершеннолетнего учащегося или родителей (законных представителей) несовершеннолетнего учащегося не влечет за собой возникновение каких-либо дополнительных, в том числе материальных, обязательств указанного учащегося перед Организацией.</w:t>
      </w:r>
    </w:p>
    <w:p w:rsidR="00C45307" w:rsidRPr="00C45307" w:rsidRDefault="00C45307" w:rsidP="00C45307">
      <w:pPr>
        <w:spacing w:before="100" w:beforeAutospacing="1" w:after="100" w:afterAutospacing="1" w:line="240" w:lineRule="auto"/>
        <w:rPr>
          <w:rFonts w:ascii="Times New Roman" w:eastAsia="Times New Roman" w:hAnsi="Times New Roman" w:cs="Times New Roman"/>
          <w:sz w:val="24"/>
          <w:szCs w:val="24"/>
          <w:lang w:eastAsia="ru-RU"/>
        </w:rPr>
      </w:pPr>
      <w:r w:rsidRPr="00C45307">
        <w:rPr>
          <w:rFonts w:ascii="Times New Roman" w:eastAsia="Times New Roman" w:hAnsi="Times New Roman" w:cs="Times New Roman"/>
          <w:sz w:val="27"/>
          <w:szCs w:val="27"/>
          <w:lang w:eastAsia="ru-RU"/>
        </w:rPr>
        <w:t xml:space="preserve">5.4.Основанием для прекращения образовательных отношений является приказ директора об отчислении учащегося из Организации. Если с совершеннолетним учащимся или родителями (законными представителями) несовершеннолетнего учащегося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приказа директора об отчислении учащегося из Организации. Права и обязанности учащегося, предусмотренные законодательством об образовании и локальными нормативными актами Организации, прекращаются </w:t>
      </w:r>
      <w:proofErr w:type="gramStart"/>
      <w:r w:rsidRPr="00C45307">
        <w:rPr>
          <w:rFonts w:ascii="Times New Roman" w:eastAsia="Times New Roman" w:hAnsi="Times New Roman" w:cs="Times New Roman"/>
          <w:sz w:val="27"/>
          <w:szCs w:val="27"/>
          <w:lang w:eastAsia="ru-RU"/>
        </w:rPr>
        <w:t>с даты</w:t>
      </w:r>
      <w:proofErr w:type="gramEnd"/>
      <w:r w:rsidRPr="00C45307">
        <w:rPr>
          <w:rFonts w:ascii="Times New Roman" w:eastAsia="Times New Roman" w:hAnsi="Times New Roman" w:cs="Times New Roman"/>
          <w:sz w:val="27"/>
          <w:szCs w:val="27"/>
          <w:lang w:eastAsia="ru-RU"/>
        </w:rPr>
        <w:t xml:space="preserve"> его отчисления из Организации.</w:t>
      </w:r>
    </w:p>
    <w:p w:rsidR="00C45307" w:rsidRPr="00C45307" w:rsidRDefault="00C45307" w:rsidP="00C45307">
      <w:pPr>
        <w:spacing w:before="100" w:beforeAutospacing="1" w:after="100" w:afterAutospacing="1" w:line="240" w:lineRule="auto"/>
        <w:rPr>
          <w:rFonts w:ascii="Times New Roman" w:eastAsia="Times New Roman" w:hAnsi="Times New Roman" w:cs="Times New Roman"/>
          <w:sz w:val="24"/>
          <w:szCs w:val="24"/>
          <w:lang w:eastAsia="ru-RU"/>
        </w:rPr>
      </w:pPr>
      <w:r w:rsidRPr="00C45307">
        <w:rPr>
          <w:rFonts w:ascii="Times New Roman" w:eastAsia="Times New Roman" w:hAnsi="Times New Roman" w:cs="Times New Roman"/>
          <w:sz w:val="27"/>
          <w:szCs w:val="27"/>
          <w:lang w:eastAsia="ru-RU"/>
        </w:rPr>
        <w:t xml:space="preserve">5.5. </w:t>
      </w:r>
      <w:proofErr w:type="gramStart"/>
      <w:r w:rsidRPr="00C45307">
        <w:rPr>
          <w:rFonts w:ascii="Times New Roman" w:eastAsia="Times New Roman" w:hAnsi="Times New Roman" w:cs="Times New Roman"/>
          <w:sz w:val="27"/>
          <w:szCs w:val="27"/>
          <w:lang w:eastAsia="ru-RU"/>
        </w:rPr>
        <w:t xml:space="preserve">При досрочном прекращении образовательных отношений Организация в трехдневный срок после издания приказа директора об отчислении учащегося выдает лицу, отчисленному из Организации, справку об обучении в соответствии с частью 12 статьи 60 </w:t>
      </w:r>
      <w:hyperlink r:id="rId15" w:history="1">
        <w:r w:rsidRPr="00C45307">
          <w:rPr>
            <w:rFonts w:ascii="Times New Roman" w:eastAsia="Times New Roman" w:hAnsi="Times New Roman" w:cs="Times New Roman"/>
            <w:color w:val="000000"/>
            <w:sz w:val="27"/>
            <w:lang w:eastAsia="ru-RU"/>
          </w:rPr>
          <w:t xml:space="preserve">Федерального закона от 29.12.2012 N 273-ФЗ (ред. от 03.07.2016) «Об образовании в Российской Федерации» (с </w:t>
        </w:r>
        <w:proofErr w:type="spellStart"/>
        <w:r w:rsidRPr="00C45307">
          <w:rPr>
            <w:rFonts w:ascii="Times New Roman" w:eastAsia="Times New Roman" w:hAnsi="Times New Roman" w:cs="Times New Roman"/>
            <w:color w:val="000000"/>
            <w:sz w:val="27"/>
            <w:lang w:eastAsia="ru-RU"/>
          </w:rPr>
          <w:t>изм</w:t>
        </w:r>
        <w:proofErr w:type="spellEnd"/>
        <w:r w:rsidRPr="00C45307">
          <w:rPr>
            <w:rFonts w:ascii="Times New Roman" w:eastAsia="Times New Roman" w:hAnsi="Times New Roman" w:cs="Times New Roman"/>
            <w:color w:val="000000"/>
            <w:sz w:val="27"/>
            <w:lang w:eastAsia="ru-RU"/>
          </w:rPr>
          <w:t>. и доп., вступ. в силу с 01.09.2016)</w:t>
        </w:r>
      </w:hyperlink>
      <w:r w:rsidRPr="00C45307">
        <w:rPr>
          <w:rFonts w:ascii="Times New Roman" w:eastAsia="Times New Roman" w:hAnsi="Times New Roman" w:cs="Times New Roman"/>
          <w:sz w:val="27"/>
          <w:szCs w:val="27"/>
          <w:lang w:eastAsia="ru-RU"/>
        </w:rPr>
        <w:t>.</w:t>
      </w:r>
      <w:proofErr w:type="gramEnd"/>
    </w:p>
    <w:p w:rsidR="00C45307" w:rsidRPr="00C45307" w:rsidRDefault="00C45307" w:rsidP="00C45307">
      <w:pPr>
        <w:spacing w:before="100" w:beforeAutospacing="1" w:after="100" w:afterAutospacing="1" w:line="240" w:lineRule="auto"/>
        <w:rPr>
          <w:rFonts w:ascii="Times New Roman" w:eastAsia="Times New Roman" w:hAnsi="Times New Roman" w:cs="Times New Roman"/>
          <w:sz w:val="24"/>
          <w:szCs w:val="24"/>
          <w:lang w:eastAsia="ru-RU"/>
        </w:rPr>
      </w:pPr>
      <w:r w:rsidRPr="00C45307">
        <w:rPr>
          <w:rFonts w:ascii="Times New Roman" w:eastAsia="Times New Roman" w:hAnsi="Times New Roman" w:cs="Times New Roman"/>
          <w:b/>
          <w:bCs/>
          <w:sz w:val="27"/>
          <w:szCs w:val="27"/>
          <w:lang w:eastAsia="ru-RU"/>
        </w:rPr>
        <w:t>6.Порядок и основание восстановления учащихся</w:t>
      </w:r>
    </w:p>
    <w:p w:rsidR="00C45307" w:rsidRPr="00C45307" w:rsidRDefault="00C45307" w:rsidP="00C45307">
      <w:pPr>
        <w:spacing w:before="100" w:beforeAutospacing="1" w:after="100" w:afterAutospacing="1" w:line="240" w:lineRule="auto"/>
        <w:rPr>
          <w:rFonts w:ascii="Times New Roman" w:eastAsia="Times New Roman" w:hAnsi="Times New Roman" w:cs="Times New Roman"/>
          <w:sz w:val="24"/>
          <w:szCs w:val="24"/>
          <w:lang w:eastAsia="ru-RU"/>
        </w:rPr>
      </w:pPr>
      <w:r w:rsidRPr="00C45307">
        <w:rPr>
          <w:rFonts w:ascii="Times New Roman" w:eastAsia="Times New Roman" w:hAnsi="Times New Roman" w:cs="Times New Roman"/>
          <w:sz w:val="27"/>
          <w:szCs w:val="27"/>
          <w:lang w:eastAsia="ru-RU"/>
        </w:rPr>
        <w:t>6.1.Право на восстановление в Организации имеют лица, не достигшие возраста восемнадцати лет.</w:t>
      </w:r>
    </w:p>
    <w:p w:rsidR="00C45307" w:rsidRPr="00C45307" w:rsidRDefault="00C45307" w:rsidP="00C45307">
      <w:pPr>
        <w:spacing w:before="100" w:beforeAutospacing="1" w:after="100" w:afterAutospacing="1" w:line="240" w:lineRule="auto"/>
        <w:rPr>
          <w:rFonts w:ascii="Times New Roman" w:eastAsia="Times New Roman" w:hAnsi="Times New Roman" w:cs="Times New Roman"/>
          <w:sz w:val="24"/>
          <w:szCs w:val="24"/>
          <w:lang w:eastAsia="ru-RU"/>
        </w:rPr>
      </w:pPr>
      <w:r w:rsidRPr="00C45307">
        <w:rPr>
          <w:rFonts w:ascii="Times New Roman" w:eastAsia="Times New Roman" w:hAnsi="Times New Roman" w:cs="Times New Roman"/>
          <w:sz w:val="27"/>
          <w:szCs w:val="27"/>
          <w:lang w:eastAsia="ru-RU"/>
        </w:rPr>
        <w:t xml:space="preserve">6.2.Восстановление в Организации учащегося, досрочно прекратившего образовательные отношения по своей инициативе и (или) инициативе родителей (законных представителей), проводится в соответствии Порядком приема граждан на </w:t>
      </w:r>
      <w:proofErr w:type="gramStart"/>
      <w:r w:rsidRPr="00C45307">
        <w:rPr>
          <w:rFonts w:ascii="Times New Roman" w:eastAsia="Times New Roman" w:hAnsi="Times New Roman" w:cs="Times New Roman"/>
          <w:sz w:val="27"/>
          <w:szCs w:val="27"/>
          <w:lang w:eastAsia="ru-RU"/>
        </w:rPr>
        <w:t>обучение</w:t>
      </w:r>
      <w:r w:rsidRPr="00C45307">
        <w:rPr>
          <w:rFonts w:ascii="Times New Roman" w:eastAsia="Times New Roman" w:hAnsi="Times New Roman" w:cs="Times New Roman"/>
          <w:color w:val="FF0000"/>
          <w:sz w:val="27"/>
          <w:szCs w:val="27"/>
          <w:lang w:eastAsia="ru-RU"/>
        </w:rPr>
        <w:t xml:space="preserve"> </w:t>
      </w:r>
      <w:r w:rsidRPr="00C45307">
        <w:rPr>
          <w:rFonts w:ascii="Times New Roman" w:eastAsia="Times New Roman" w:hAnsi="Times New Roman" w:cs="Times New Roman"/>
          <w:sz w:val="27"/>
          <w:szCs w:val="27"/>
          <w:lang w:eastAsia="ru-RU"/>
        </w:rPr>
        <w:t>по</w:t>
      </w:r>
      <w:proofErr w:type="gramEnd"/>
      <w:r w:rsidRPr="00C45307">
        <w:rPr>
          <w:rFonts w:ascii="Times New Roman" w:eastAsia="Times New Roman" w:hAnsi="Times New Roman" w:cs="Times New Roman"/>
          <w:sz w:val="27"/>
          <w:szCs w:val="27"/>
          <w:lang w:eastAsia="ru-RU"/>
        </w:rPr>
        <w:t xml:space="preserve"> образовательным программам начального общего, основного общего, среднего общего (утв. приказом директора МКОУ «Покровская СОШ» от 28.03.2014 № 28).</w:t>
      </w:r>
    </w:p>
    <w:p w:rsidR="00C45307" w:rsidRPr="00C45307" w:rsidRDefault="00C45307" w:rsidP="00C45307">
      <w:pPr>
        <w:spacing w:before="100" w:beforeAutospacing="1" w:after="100" w:afterAutospacing="1" w:line="240" w:lineRule="auto"/>
        <w:rPr>
          <w:rFonts w:ascii="Times New Roman" w:eastAsia="Times New Roman" w:hAnsi="Times New Roman" w:cs="Times New Roman"/>
          <w:sz w:val="24"/>
          <w:szCs w:val="24"/>
          <w:lang w:eastAsia="ru-RU"/>
        </w:rPr>
      </w:pPr>
      <w:r w:rsidRPr="00C45307">
        <w:rPr>
          <w:rFonts w:ascii="Times New Roman" w:eastAsia="Times New Roman" w:hAnsi="Times New Roman" w:cs="Times New Roman"/>
          <w:sz w:val="27"/>
          <w:szCs w:val="27"/>
          <w:lang w:eastAsia="ru-RU"/>
        </w:rPr>
        <w:t xml:space="preserve">6.3.Учащиеся, отчисленные ранее из Организации, не завершившие образование по основной образовательной программе соответствующего уровня, имеют право на восстановление в число учащихся Организации независимо от продолжительности перерыва в учебе и причины отчисления при условии сдачи академических задолженностей в установленный срок. </w:t>
      </w:r>
    </w:p>
    <w:p w:rsidR="00C45307" w:rsidRPr="00C45307" w:rsidRDefault="00C45307" w:rsidP="00C45307">
      <w:pPr>
        <w:spacing w:before="100" w:beforeAutospacing="1" w:after="100" w:afterAutospacing="1" w:line="240" w:lineRule="auto"/>
        <w:rPr>
          <w:rFonts w:ascii="Times New Roman" w:eastAsia="Times New Roman" w:hAnsi="Times New Roman" w:cs="Times New Roman"/>
          <w:sz w:val="24"/>
          <w:szCs w:val="24"/>
          <w:lang w:eastAsia="ru-RU"/>
        </w:rPr>
      </w:pPr>
      <w:r w:rsidRPr="00C45307">
        <w:rPr>
          <w:rFonts w:ascii="Times New Roman" w:eastAsia="Times New Roman" w:hAnsi="Times New Roman" w:cs="Times New Roman"/>
          <w:sz w:val="27"/>
          <w:szCs w:val="27"/>
          <w:lang w:eastAsia="ru-RU"/>
        </w:rPr>
        <w:t>6.4.Восстановление учащегося осуществляется на основании личного заявления родителей (законных представителей) на имя директора.</w:t>
      </w:r>
    </w:p>
    <w:p w:rsidR="00C45307" w:rsidRPr="00C45307" w:rsidRDefault="00C45307" w:rsidP="00C45307">
      <w:pPr>
        <w:spacing w:before="100" w:beforeAutospacing="1" w:after="100" w:afterAutospacing="1" w:line="240" w:lineRule="auto"/>
        <w:rPr>
          <w:rFonts w:ascii="Times New Roman" w:eastAsia="Times New Roman" w:hAnsi="Times New Roman" w:cs="Times New Roman"/>
          <w:sz w:val="24"/>
          <w:szCs w:val="24"/>
          <w:lang w:eastAsia="ru-RU"/>
        </w:rPr>
      </w:pPr>
      <w:r w:rsidRPr="00C45307">
        <w:rPr>
          <w:rFonts w:ascii="Times New Roman" w:eastAsia="Times New Roman" w:hAnsi="Times New Roman" w:cs="Times New Roman"/>
          <w:sz w:val="27"/>
          <w:szCs w:val="27"/>
          <w:lang w:eastAsia="ru-RU"/>
        </w:rPr>
        <w:t xml:space="preserve">6.5.Основанием для восстановления учащегося в Организации является приказ директора о приеме учащегося в Организацию. </w:t>
      </w:r>
    </w:p>
    <w:p w:rsidR="00C45307" w:rsidRPr="00C45307" w:rsidRDefault="00C45307" w:rsidP="00C45307">
      <w:pPr>
        <w:spacing w:before="100" w:beforeAutospacing="1" w:after="100" w:afterAutospacing="1" w:line="240" w:lineRule="auto"/>
        <w:rPr>
          <w:rFonts w:ascii="Times New Roman" w:eastAsia="Times New Roman" w:hAnsi="Times New Roman" w:cs="Times New Roman"/>
          <w:sz w:val="24"/>
          <w:szCs w:val="24"/>
          <w:lang w:eastAsia="ru-RU"/>
        </w:rPr>
      </w:pPr>
      <w:r w:rsidRPr="00C45307">
        <w:rPr>
          <w:rFonts w:ascii="Times New Roman" w:eastAsia="Times New Roman" w:hAnsi="Times New Roman" w:cs="Times New Roman"/>
          <w:b/>
          <w:bCs/>
          <w:sz w:val="27"/>
          <w:szCs w:val="27"/>
          <w:lang w:eastAsia="ru-RU"/>
        </w:rPr>
        <w:t>7. Заключительные положения</w:t>
      </w:r>
    </w:p>
    <w:p w:rsidR="00C45307" w:rsidRPr="00C45307" w:rsidRDefault="00C45307" w:rsidP="00C45307">
      <w:pPr>
        <w:spacing w:before="100" w:beforeAutospacing="1" w:after="100" w:afterAutospacing="1" w:line="240" w:lineRule="auto"/>
        <w:rPr>
          <w:rFonts w:ascii="Times New Roman" w:eastAsia="Times New Roman" w:hAnsi="Times New Roman" w:cs="Times New Roman"/>
          <w:sz w:val="24"/>
          <w:szCs w:val="24"/>
          <w:lang w:eastAsia="ru-RU"/>
        </w:rPr>
      </w:pPr>
      <w:r w:rsidRPr="00C45307">
        <w:rPr>
          <w:rFonts w:ascii="Times New Roman" w:eastAsia="Times New Roman" w:hAnsi="Times New Roman" w:cs="Times New Roman"/>
          <w:sz w:val="27"/>
          <w:szCs w:val="27"/>
          <w:lang w:eastAsia="ru-RU"/>
        </w:rPr>
        <w:t>7.1.Настоящее Положение вступают в силу с момента подписания приказа.</w:t>
      </w:r>
    </w:p>
    <w:p w:rsidR="00C45307" w:rsidRPr="00C45307" w:rsidRDefault="00C45307" w:rsidP="00C45307">
      <w:pPr>
        <w:spacing w:before="100" w:beforeAutospacing="1" w:after="100" w:afterAutospacing="1" w:line="240" w:lineRule="auto"/>
        <w:rPr>
          <w:rFonts w:ascii="Times New Roman" w:eastAsia="Times New Roman" w:hAnsi="Times New Roman" w:cs="Times New Roman"/>
          <w:sz w:val="24"/>
          <w:szCs w:val="24"/>
          <w:lang w:eastAsia="ru-RU"/>
        </w:rPr>
      </w:pPr>
      <w:r w:rsidRPr="00C45307">
        <w:rPr>
          <w:rFonts w:ascii="Times New Roman" w:eastAsia="Times New Roman" w:hAnsi="Times New Roman" w:cs="Times New Roman"/>
          <w:sz w:val="27"/>
          <w:szCs w:val="27"/>
          <w:lang w:eastAsia="ru-RU"/>
        </w:rPr>
        <w:t>7.2.Настоящее Положение размещается для ознакомления на официальном сайте Организации.</w:t>
      </w:r>
    </w:p>
    <w:p w:rsidR="00C45307" w:rsidRPr="00C45307" w:rsidRDefault="00C45307" w:rsidP="00C45307">
      <w:pPr>
        <w:spacing w:before="100" w:beforeAutospacing="1" w:after="100" w:afterAutospacing="1"/>
        <w:rPr>
          <w:rFonts w:ascii="Times New Roman" w:eastAsia="Times New Roman" w:hAnsi="Times New Roman" w:cs="Times New Roman"/>
          <w:sz w:val="24"/>
          <w:szCs w:val="24"/>
          <w:lang w:eastAsia="ru-RU"/>
        </w:rPr>
      </w:pPr>
      <w:r w:rsidRPr="00C45307">
        <w:rPr>
          <w:rFonts w:ascii="Times New Roman" w:eastAsia="Times New Roman" w:hAnsi="Times New Roman" w:cs="Times New Roman"/>
          <w:sz w:val="27"/>
          <w:szCs w:val="27"/>
          <w:lang w:eastAsia="ru-RU"/>
        </w:rPr>
        <w:t>Срок действия Положения до внесения изменений.</w:t>
      </w:r>
    </w:p>
    <w:p w:rsidR="005C547F" w:rsidRDefault="005C547F"/>
    <w:sectPr w:rsidR="005C547F" w:rsidSect="005C547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savePreviewPicture/>
  <w:compat/>
  <w:rsids>
    <w:rsidRoot w:val="00C45307"/>
    <w:rsid w:val="005C547F"/>
    <w:rsid w:val="00C453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547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453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45307"/>
    <w:rPr>
      <w:b/>
      <w:bCs/>
    </w:rPr>
  </w:style>
  <w:style w:type="character" w:styleId="a5">
    <w:name w:val="Hyperlink"/>
    <w:basedOn w:val="a0"/>
    <w:uiPriority w:val="99"/>
    <w:semiHidden/>
    <w:unhideWhenUsed/>
    <w:rsid w:val="00C45307"/>
    <w:rPr>
      <w:color w:val="0000FF"/>
      <w:u w:val="single"/>
    </w:rPr>
  </w:style>
</w:styles>
</file>

<file path=word/webSettings.xml><?xml version="1.0" encoding="utf-8"?>
<w:webSettings xmlns:r="http://schemas.openxmlformats.org/officeDocument/2006/relationships" xmlns:w="http://schemas.openxmlformats.org/wordprocessingml/2006/main">
  <w:divs>
    <w:div w:id="527722906">
      <w:bodyDiv w:val="1"/>
      <w:marLeft w:val="0"/>
      <w:marRight w:val="0"/>
      <w:marTop w:val="0"/>
      <w:marBottom w:val="0"/>
      <w:divBdr>
        <w:top w:val="none" w:sz="0" w:space="0" w:color="auto"/>
        <w:left w:val="none" w:sz="0" w:space="0" w:color="auto"/>
        <w:bottom w:val="none" w:sz="0" w:space="0" w:color="auto"/>
        <w:right w:val="none" w:sz="0" w:space="0" w:color="auto"/>
      </w:divBdr>
      <w:divsChild>
        <w:div w:id="2035840806">
          <w:marLeft w:val="0"/>
          <w:marRight w:val="0"/>
          <w:marTop w:val="0"/>
          <w:marBottom w:val="0"/>
          <w:divBdr>
            <w:top w:val="none" w:sz="0" w:space="0" w:color="auto"/>
            <w:left w:val="none" w:sz="0" w:space="0" w:color="auto"/>
            <w:bottom w:val="none" w:sz="0" w:space="0" w:color="auto"/>
            <w:right w:val="none" w:sz="0" w:space="0" w:color="auto"/>
          </w:divBdr>
        </w:div>
      </w:divsChild>
    </w:div>
    <w:div w:id="909074159">
      <w:bodyDiv w:val="1"/>
      <w:marLeft w:val="0"/>
      <w:marRight w:val="0"/>
      <w:marTop w:val="0"/>
      <w:marBottom w:val="0"/>
      <w:divBdr>
        <w:top w:val="none" w:sz="0" w:space="0" w:color="auto"/>
        <w:left w:val="none" w:sz="0" w:space="0" w:color="auto"/>
        <w:bottom w:val="none" w:sz="0" w:space="0" w:color="auto"/>
        <w:right w:val="none" w:sz="0" w:space="0" w:color="auto"/>
      </w:divBdr>
      <w:divsChild>
        <w:div w:id="19407944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2FC%3A%2FUsers%2Fuser%2Fcgi%2Fonline.cgi%253Freq%3Ddoc%26base%3DLAW%26n%3D163030%26rnd%3D228224.515011680%26dst%3D100016%26fld%3D134" TargetMode="External"/><Relationship Id="rId13" Type="http://schemas.openxmlformats.org/officeDocument/2006/relationships/hyperlink" Target="https://infourok.ru/go.html?href=%2FC%3A%2FUsers%2Fuser%2Fcgi%2Fonline.cgi%253Freq%3Ddoc%26base%3DLAW%26n%3D163030%26rnd%3D228224.824819300%26dst%3D100016%26fld%3D134" TargetMode="External"/><Relationship Id="rId3" Type="http://schemas.openxmlformats.org/officeDocument/2006/relationships/webSettings" Target="webSettings.xml"/><Relationship Id="rId7" Type="http://schemas.openxmlformats.org/officeDocument/2006/relationships/hyperlink" Target="https://infourok.ru/go.html?href=%2FC%3A%2FUsers%2Fuser%2Fcgi%2Fonline.cgi%253Freq%3Ddoc%26base%3DLAW%26n%3D163030%26rnd%3D228224.1275315789%26dst%3D100031%26fld%3D134" TargetMode="External"/><Relationship Id="rId12" Type="http://schemas.openxmlformats.org/officeDocument/2006/relationships/hyperlink" Target="https://infourok.ru/go.html?href=%2FC%3A%2FUsers%2Fuser%2Fcgi%2Fonline.cgi%253Freq%3Ddoc%26base%3DLAW%26n%3D163030%26rnd%3D228224.2171618026%26dst%3D100016%26fld%3D134"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infourok.ru/go.html?href=%2FC%3A%2FUsers%2Fuser%2Fcgi%2Fonline.cgi%253Freq%3Ddoc%26base%3DLAW%26n%3D99661%26rnd%3D228224.2153922223%26dst%3D100004%26fld%3D134" TargetMode="External"/><Relationship Id="rId11" Type="http://schemas.openxmlformats.org/officeDocument/2006/relationships/hyperlink" Target="https://infourok.ru/go.html?href=%2FC%3A%2FUsers%2Fuser%2Fcgi%2Fonline.cgi%253Freq%3Ddoc%26base%3DLAW%26n%3D99661%26rnd%3D228224.2325220981%26dst%3D100004%26fld%3D134" TargetMode="External"/><Relationship Id="rId5" Type="http://schemas.openxmlformats.org/officeDocument/2006/relationships/hyperlink" Target="https://infourok.ru/go.html?href=%2FC%3A%2FUsers%2Fuser%2Fcgi%2Fonline.cgi%253Freq%3Ddoc%26base%3DLAW%26n%3D99661%26rnd%3D228224.643712480%26dst%3D100004%26fld%3D134" TargetMode="External"/><Relationship Id="rId15" Type="http://schemas.openxmlformats.org/officeDocument/2006/relationships/hyperlink" Target="https://infourok.ru/go.html?href=http%3A%2F%2Fwww.consultant.ru%2Fdocument%2Fcons_doc_LAW_140174%2F" TargetMode="External"/><Relationship Id="rId10" Type="http://schemas.openxmlformats.org/officeDocument/2006/relationships/hyperlink" Target="https://infourok.ru/go.html?href=%2FC%3A%2FUsers%2Fuser%2Fcgi%2Fonline.cgi%253Freq%3Ddoc%26base%3DLAW%26n%3D163030%26rnd%3D228224.1186810517%26dst%3D100016%26fld%3D134" TargetMode="External"/><Relationship Id="rId4" Type="http://schemas.openxmlformats.org/officeDocument/2006/relationships/hyperlink" Target="https://infourok.ru/go.html?href=http%3A%2F%2Fwww.consultant.ru%2Fdocument%2Fcons_doc_LAW_140174%2F" TargetMode="External"/><Relationship Id="rId9" Type="http://schemas.openxmlformats.org/officeDocument/2006/relationships/hyperlink" Target="https://infourok.ru/go.html?href=%2FC%3A%2FUsers%2Fuser%2Fcgi%2Fonline.cgi%253Freq%3Ddoc%26base%3DLAW%26n%3D99661%26rnd%3D228224.215062826%26dst%3D100004%26fld%3D134" TargetMode="External"/><Relationship Id="rId14" Type="http://schemas.openxmlformats.org/officeDocument/2006/relationships/hyperlink" Target="https://infourok.ru/go.html?href=%2FC%3A%2FUsers%2Fuser%2Fcgi%2Fonline.cgi%253Freq%3Ddoc%26base%3DLAW%26n%3D163030%26rnd%3D228224.3159524160%26dst%3D100016%26fld%3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Pages>
  <Words>2968</Words>
  <Characters>16923</Characters>
  <Application>Microsoft Office Word</Application>
  <DocSecurity>0</DocSecurity>
  <Lines>141</Lines>
  <Paragraphs>39</Paragraphs>
  <ScaleCrop>false</ScaleCrop>
  <Company/>
  <LinksUpToDate>false</LinksUpToDate>
  <CharactersWithSpaces>19852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1234</dc:creator>
  <cp:lastModifiedBy>1234</cp:lastModifiedBy>
  <cp:revision>1</cp:revision>
  <dcterms:created xsi:type="dcterms:W3CDTF">2017-12-13T08:28:00Z</dcterms:created>
  <dcterms:modified xsi:type="dcterms:W3CDTF">2017-12-13T08:32:00Z</dcterms:modified>
</cp:coreProperties>
</file>