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98" w:rsidRPr="00716C8D" w:rsidRDefault="00FB5798" w:rsidP="00FB5798">
      <w:pPr>
        <w:spacing w:after="158" w:line="259" w:lineRule="auto"/>
        <w:ind w:left="-1" w:firstLine="0"/>
        <w:rPr>
          <w:b/>
        </w:rPr>
      </w:pPr>
      <w:r>
        <w:t xml:space="preserve">     </w:t>
      </w:r>
      <w:r w:rsidRPr="00716C8D">
        <w:rPr>
          <w:b/>
        </w:rPr>
        <w:t xml:space="preserve">Согласовано                                 </w:t>
      </w:r>
      <w:r w:rsidR="00716C8D" w:rsidRPr="00716C8D">
        <w:rPr>
          <w:b/>
        </w:rPr>
        <w:t xml:space="preserve">                                                                             </w:t>
      </w:r>
      <w:r w:rsidRPr="00716C8D">
        <w:rPr>
          <w:b/>
        </w:rPr>
        <w:t>Утверждаю</w:t>
      </w:r>
    </w:p>
    <w:p w:rsidR="00095804" w:rsidRDefault="00665327" w:rsidP="00FB5798">
      <w:pPr>
        <w:spacing w:after="158" w:line="259" w:lineRule="auto"/>
        <w:ind w:left="0" w:firstLine="0"/>
      </w:pPr>
      <w:r>
        <w:t xml:space="preserve"> </w:t>
      </w:r>
      <w:r w:rsidR="00FB5798">
        <w:t xml:space="preserve">Педагогический совет              </w:t>
      </w:r>
      <w:r w:rsidR="00716C8D">
        <w:t xml:space="preserve">                                                    </w:t>
      </w:r>
      <w:r w:rsidR="00FB5798">
        <w:t>Директор МКОУ «</w:t>
      </w:r>
      <w:proofErr w:type="spellStart"/>
      <w:r w:rsidR="00FB5798">
        <w:t>Куфинская</w:t>
      </w:r>
      <w:proofErr w:type="spellEnd"/>
      <w:r w:rsidR="00FB5798">
        <w:t xml:space="preserve"> СОШ»</w:t>
      </w:r>
    </w:p>
    <w:p w:rsidR="00FB5798" w:rsidRDefault="00FB5798" w:rsidP="00FB5798">
      <w:pPr>
        <w:spacing w:after="158" w:line="259" w:lineRule="auto"/>
        <w:ind w:left="0" w:firstLine="0"/>
      </w:pPr>
      <w:r>
        <w:t>«___»</w:t>
      </w:r>
      <w:r w:rsidR="00716C8D">
        <w:t xml:space="preserve"> </w:t>
      </w:r>
      <w:r>
        <w:t xml:space="preserve">_________2019 г.               </w:t>
      </w:r>
      <w:r w:rsidR="00716C8D">
        <w:t xml:space="preserve">                                                       </w:t>
      </w:r>
      <w:r>
        <w:t>______________</w:t>
      </w:r>
      <w:r w:rsidR="00716C8D">
        <w:t xml:space="preserve"> </w:t>
      </w:r>
      <w:proofErr w:type="spellStart"/>
      <w:r>
        <w:t>Джабаев</w:t>
      </w:r>
      <w:proofErr w:type="spellEnd"/>
      <w:r>
        <w:t xml:space="preserve"> Ю.Т.</w:t>
      </w:r>
    </w:p>
    <w:p w:rsidR="00FB5798" w:rsidRDefault="00FB5798" w:rsidP="00FB5798">
      <w:pPr>
        <w:spacing w:after="158" w:line="259" w:lineRule="auto"/>
        <w:ind w:left="0" w:firstLine="0"/>
      </w:pPr>
      <w:r>
        <w:t xml:space="preserve">Протокол №____                           </w:t>
      </w:r>
      <w:r w:rsidR="00716C8D">
        <w:t xml:space="preserve">                                              </w:t>
      </w:r>
      <w:r>
        <w:t>Приказ №</w:t>
      </w:r>
      <w:r w:rsidR="00716C8D">
        <w:t xml:space="preserve"> от «___» __________2019 г.</w:t>
      </w:r>
    </w:p>
    <w:p w:rsidR="00095804" w:rsidRDefault="00665327">
      <w:pPr>
        <w:spacing w:after="218" w:line="259" w:lineRule="auto"/>
        <w:ind w:left="0" w:firstLine="0"/>
      </w:pPr>
      <w:r>
        <w:t xml:space="preserve"> </w:t>
      </w:r>
    </w:p>
    <w:p w:rsidR="00095804" w:rsidRDefault="00665327">
      <w:pPr>
        <w:spacing w:after="273" w:line="259" w:lineRule="auto"/>
        <w:ind w:left="0" w:firstLine="0"/>
      </w:pPr>
      <w:r>
        <w:t xml:space="preserve"> </w:t>
      </w:r>
    </w:p>
    <w:p w:rsidR="00095804" w:rsidRDefault="00665327">
      <w:pPr>
        <w:spacing w:after="28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5804" w:rsidRPr="00FB5798" w:rsidRDefault="00665327" w:rsidP="00FB5798">
      <w:pPr>
        <w:spacing w:after="162" w:line="259" w:lineRule="auto"/>
        <w:ind w:left="0" w:firstLine="0"/>
        <w:jc w:val="center"/>
        <w:rPr>
          <w:sz w:val="44"/>
          <w:szCs w:val="44"/>
        </w:rPr>
      </w:pPr>
      <w:r w:rsidRPr="00FB5798">
        <w:rPr>
          <w:rFonts w:ascii="Times New Roman" w:eastAsia="Times New Roman" w:hAnsi="Times New Roman" w:cs="Times New Roman"/>
          <w:b/>
          <w:sz w:val="44"/>
          <w:szCs w:val="44"/>
        </w:rPr>
        <w:t>По</w:t>
      </w:r>
      <w:r w:rsidR="00604327" w:rsidRPr="00FB5798">
        <w:rPr>
          <w:rFonts w:ascii="Times New Roman" w:eastAsia="Times New Roman" w:hAnsi="Times New Roman" w:cs="Times New Roman"/>
          <w:b/>
          <w:sz w:val="44"/>
          <w:szCs w:val="44"/>
        </w:rPr>
        <w:t xml:space="preserve">ложение </w:t>
      </w:r>
      <w:r w:rsidR="00FB5798"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                                                   </w:t>
      </w:r>
      <w:r w:rsidR="00604327" w:rsidRPr="00FB5798">
        <w:rPr>
          <w:rFonts w:ascii="Times New Roman" w:eastAsia="Times New Roman" w:hAnsi="Times New Roman" w:cs="Times New Roman"/>
          <w:b/>
          <w:sz w:val="44"/>
          <w:szCs w:val="44"/>
        </w:rPr>
        <w:t xml:space="preserve">об органах управления </w:t>
      </w:r>
      <w:r w:rsidR="00FB5798"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                        </w:t>
      </w:r>
      <w:r w:rsidR="00604327" w:rsidRPr="00FB5798">
        <w:rPr>
          <w:rFonts w:ascii="Times New Roman" w:eastAsia="Times New Roman" w:hAnsi="Times New Roman" w:cs="Times New Roman"/>
          <w:b/>
          <w:sz w:val="44"/>
          <w:szCs w:val="44"/>
        </w:rPr>
        <w:t>МКОУ «</w:t>
      </w:r>
      <w:proofErr w:type="spellStart"/>
      <w:r w:rsidR="00604327" w:rsidRPr="00FB5798">
        <w:rPr>
          <w:rFonts w:ascii="Times New Roman" w:eastAsia="Times New Roman" w:hAnsi="Times New Roman" w:cs="Times New Roman"/>
          <w:b/>
          <w:sz w:val="44"/>
          <w:szCs w:val="44"/>
        </w:rPr>
        <w:t>Куф</w:t>
      </w:r>
      <w:r w:rsidRPr="00FB5798">
        <w:rPr>
          <w:rFonts w:ascii="Times New Roman" w:eastAsia="Times New Roman" w:hAnsi="Times New Roman" w:cs="Times New Roman"/>
          <w:b/>
          <w:sz w:val="44"/>
          <w:szCs w:val="44"/>
        </w:rPr>
        <w:t>инская</w:t>
      </w:r>
      <w:proofErr w:type="spellEnd"/>
      <w:r w:rsidRPr="00FB5798">
        <w:rPr>
          <w:rFonts w:ascii="Times New Roman" w:eastAsia="Times New Roman" w:hAnsi="Times New Roman" w:cs="Times New Roman"/>
          <w:b/>
          <w:sz w:val="44"/>
          <w:szCs w:val="44"/>
        </w:rPr>
        <w:t xml:space="preserve"> СОШ»</w:t>
      </w:r>
    </w:p>
    <w:p w:rsidR="00095804" w:rsidRDefault="00665327">
      <w:pPr>
        <w:spacing w:after="218" w:line="259" w:lineRule="auto"/>
        <w:ind w:left="0" w:firstLine="0"/>
      </w:pPr>
      <w:r>
        <w:t xml:space="preserve"> </w:t>
      </w:r>
    </w:p>
    <w:p w:rsidR="00095804" w:rsidRPr="00FB5798" w:rsidRDefault="00665327">
      <w:pPr>
        <w:ind w:right="40"/>
        <w:rPr>
          <w:b/>
          <w:sz w:val="28"/>
          <w:szCs w:val="28"/>
        </w:rPr>
      </w:pPr>
      <w:r w:rsidRPr="00FB5798">
        <w:rPr>
          <w:b/>
          <w:sz w:val="28"/>
          <w:szCs w:val="28"/>
        </w:rPr>
        <w:t>Структура и органы управления образовательной организации</w:t>
      </w:r>
      <w:r w:rsidR="00604327" w:rsidRPr="00FB5798">
        <w:rPr>
          <w:b/>
          <w:sz w:val="28"/>
          <w:szCs w:val="28"/>
        </w:rPr>
        <w:t>:</w:t>
      </w:r>
      <w:r w:rsidRPr="00FB5798">
        <w:rPr>
          <w:b/>
          <w:sz w:val="28"/>
          <w:szCs w:val="28"/>
        </w:rPr>
        <w:t xml:space="preserve"> </w:t>
      </w:r>
    </w:p>
    <w:p w:rsidR="00604327" w:rsidRPr="00FB5798" w:rsidRDefault="00604327">
      <w:pPr>
        <w:numPr>
          <w:ilvl w:val="0"/>
          <w:numId w:val="1"/>
        </w:numPr>
        <w:ind w:right="4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FB5798">
        <w:rPr>
          <w:rFonts w:ascii="Times New Roman" w:hAnsi="Times New Roman" w:cs="Times New Roman"/>
          <w:sz w:val="28"/>
          <w:szCs w:val="28"/>
        </w:rPr>
        <w:t>Джабаев</w:t>
      </w:r>
      <w:proofErr w:type="spellEnd"/>
      <w:r w:rsidRPr="00FB5798">
        <w:rPr>
          <w:rFonts w:ascii="Times New Roman" w:hAnsi="Times New Roman" w:cs="Times New Roman"/>
          <w:sz w:val="28"/>
          <w:szCs w:val="28"/>
        </w:rPr>
        <w:t xml:space="preserve"> Юсуф </w:t>
      </w:r>
      <w:proofErr w:type="spellStart"/>
      <w:r w:rsidRPr="00FB5798">
        <w:rPr>
          <w:rFonts w:ascii="Times New Roman" w:hAnsi="Times New Roman" w:cs="Times New Roman"/>
          <w:sz w:val="28"/>
          <w:szCs w:val="28"/>
        </w:rPr>
        <w:t>Таджидинович</w:t>
      </w:r>
      <w:proofErr w:type="spellEnd"/>
      <w:r w:rsidR="00716C8D">
        <w:rPr>
          <w:rFonts w:ascii="Times New Roman" w:hAnsi="Times New Roman" w:cs="Times New Roman"/>
          <w:sz w:val="28"/>
          <w:szCs w:val="28"/>
        </w:rPr>
        <w:t>- директор школы</w:t>
      </w:r>
      <w:r w:rsidRPr="00FB5798">
        <w:rPr>
          <w:rFonts w:ascii="Times New Roman" w:hAnsi="Times New Roman" w:cs="Times New Roman"/>
          <w:sz w:val="28"/>
          <w:szCs w:val="28"/>
        </w:rPr>
        <w:t>;</w:t>
      </w:r>
    </w:p>
    <w:p w:rsidR="00604327" w:rsidRPr="00FB5798" w:rsidRDefault="00604327" w:rsidP="00604327">
      <w:pPr>
        <w:numPr>
          <w:ilvl w:val="0"/>
          <w:numId w:val="1"/>
        </w:numPr>
        <w:ind w:right="4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FB5798">
        <w:rPr>
          <w:rFonts w:ascii="Times New Roman" w:hAnsi="Times New Roman" w:cs="Times New Roman"/>
          <w:sz w:val="28"/>
          <w:szCs w:val="28"/>
        </w:rPr>
        <w:t>Джабаев</w:t>
      </w:r>
      <w:proofErr w:type="spellEnd"/>
      <w:r w:rsidRPr="00FB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798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FB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798">
        <w:rPr>
          <w:rFonts w:ascii="Times New Roman" w:hAnsi="Times New Roman" w:cs="Times New Roman"/>
          <w:sz w:val="28"/>
          <w:szCs w:val="28"/>
        </w:rPr>
        <w:t>Юсуф</w:t>
      </w:r>
      <w:r w:rsidR="00716C8D"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="00716C8D">
        <w:rPr>
          <w:rFonts w:ascii="Times New Roman" w:hAnsi="Times New Roman" w:cs="Times New Roman"/>
          <w:sz w:val="28"/>
          <w:szCs w:val="28"/>
        </w:rPr>
        <w:t>-</w:t>
      </w:r>
      <w:r w:rsidR="00665327" w:rsidRPr="00FB5798">
        <w:rPr>
          <w:rFonts w:ascii="Times New Roman" w:hAnsi="Times New Roman" w:cs="Times New Roman"/>
          <w:sz w:val="28"/>
          <w:szCs w:val="28"/>
        </w:rPr>
        <w:t xml:space="preserve"> зам. </w:t>
      </w:r>
      <w:proofErr w:type="spellStart"/>
      <w:r w:rsidR="00665327" w:rsidRPr="00FB5798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665327" w:rsidRPr="00FB5798">
        <w:rPr>
          <w:rFonts w:ascii="Times New Roman" w:hAnsi="Times New Roman" w:cs="Times New Roman"/>
          <w:sz w:val="28"/>
          <w:szCs w:val="28"/>
        </w:rPr>
        <w:t>. по УВР</w:t>
      </w:r>
      <w:r w:rsidRPr="00FB5798">
        <w:rPr>
          <w:rFonts w:ascii="Times New Roman" w:hAnsi="Times New Roman" w:cs="Times New Roman"/>
          <w:sz w:val="28"/>
          <w:szCs w:val="28"/>
        </w:rPr>
        <w:t>;</w:t>
      </w:r>
    </w:p>
    <w:p w:rsidR="00095804" w:rsidRPr="00FB5798" w:rsidRDefault="00604327" w:rsidP="00604327">
      <w:pPr>
        <w:numPr>
          <w:ilvl w:val="0"/>
          <w:numId w:val="1"/>
        </w:numPr>
        <w:ind w:right="40" w:hanging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B5798">
        <w:rPr>
          <w:rFonts w:ascii="Times New Roman" w:hAnsi="Times New Roman" w:cs="Times New Roman"/>
          <w:sz w:val="28"/>
          <w:szCs w:val="28"/>
        </w:rPr>
        <w:t>Тахмезова</w:t>
      </w:r>
      <w:proofErr w:type="spellEnd"/>
      <w:r w:rsidRPr="00FB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798">
        <w:rPr>
          <w:rFonts w:ascii="Times New Roman" w:hAnsi="Times New Roman" w:cs="Times New Roman"/>
          <w:sz w:val="28"/>
          <w:szCs w:val="28"/>
        </w:rPr>
        <w:t>Фируза</w:t>
      </w:r>
      <w:proofErr w:type="spellEnd"/>
      <w:r w:rsidRPr="00FB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798">
        <w:rPr>
          <w:rFonts w:ascii="Times New Roman" w:hAnsi="Times New Roman" w:cs="Times New Roman"/>
          <w:sz w:val="28"/>
          <w:szCs w:val="28"/>
        </w:rPr>
        <w:t>Плат</w:t>
      </w:r>
      <w:r w:rsidR="00665327" w:rsidRPr="00FB5798">
        <w:rPr>
          <w:rFonts w:ascii="Times New Roman" w:hAnsi="Times New Roman" w:cs="Times New Roman"/>
          <w:sz w:val="28"/>
          <w:szCs w:val="28"/>
        </w:rPr>
        <w:t>овна</w:t>
      </w:r>
      <w:proofErr w:type="spellEnd"/>
      <w:r w:rsidR="00716C8D">
        <w:rPr>
          <w:rFonts w:ascii="Times New Roman" w:hAnsi="Times New Roman" w:cs="Times New Roman"/>
          <w:sz w:val="28"/>
          <w:szCs w:val="28"/>
        </w:rPr>
        <w:t>-</w:t>
      </w:r>
      <w:r w:rsidR="00665327" w:rsidRPr="00FB5798">
        <w:rPr>
          <w:rFonts w:ascii="Times New Roman" w:hAnsi="Times New Roman" w:cs="Times New Roman"/>
          <w:sz w:val="28"/>
          <w:szCs w:val="28"/>
        </w:rPr>
        <w:t xml:space="preserve"> зам. директора по ВР  </w:t>
      </w:r>
    </w:p>
    <w:p w:rsidR="00095804" w:rsidRPr="00FB5798" w:rsidRDefault="00604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Управление МКОУ «</w:t>
      </w:r>
      <w:proofErr w:type="spellStart"/>
      <w:r w:rsidRPr="00FB5798">
        <w:rPr>
          <w:rFonts w:ascii="Times New Roman" w:hAnsi="Times New Roman" w:cs="Times New Roman"/>
          <w:sz w:val="28"/>
          <w:szCs w:val="28"/>
        </w:rPr>
        <w:t>Куф</w:t>
      </w:r>
      <w:r w:rsidR="00665327" w:rsidRPr="00FB5798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665327" w:rsidRPr="00FB5798">
        <w:rPr>
          <w:rFonts w:ascii="Times New Roman" w:hAnsi="Times New Roman" w:cs="Times New Roman"/>
          <w:sz w:val="28"/>
          <w:szCs w:val="28"/>
        </w:rPr>
        <w:t xml:space="preserve"> СОШ» осуществляется в соответствии с Федеральным законом «Об образовании в Российской Федерации», Уставом и иными нормативно-правовыми актами. Руководство учреждением осуществляет директор школы, которого назначает Учредитель.  </w:t>
      </w:r>
    </w:p>
    <w:p w:rsidR="00604327" w:rsidRPr="00FB5798" w:rsidRDefault="00665327">
      <w:pPr>
        <w:numPr>
          <w:ilvl w:val="0"/>
          <w:numId w:val="1"/>
        </w:numPr>
        <w:ind w:right="40" w:hanging="36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</w:t>
      </w:r>
      <w:r w:rsidR="00604327" w:rsidRPr="00FB5798">
        <w:rPr>
          <w:rFonts w:ascii="Times New Roman" w:hAnsi="Times New Roman" w:cs="Times New Roman"/>
          <w:sz w:val="28"/>
          <w:szCs w:val="28"/>
        </w:rPr>
        <w:t>;</w:t>
      </w:r>
    </w:p>
    <w:p w:rsidR="00095804" w:rsidRPr="00FB5798" w:rsidRDefault="00665327" w:rsidP="00604327">
      <w:pPr>
        <w:numPr>
          <w:ilvl w:val="0"/>
          <w:numId w:val="1"/>
        </w:numPr>
        <w:ind w:right="40" w:hanging="36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на основе сочетания принципов единоначалия и коллегиальности. Единоличным исполнительным органом образовательного учреждения является директор Учреждения. </w:t>
      </w:r>
    </w:p>
    <w:p w:rsidR="00095804" w:rsidRPr="00FB5798" w:rsidRDefault="00665327">
      <w:pPr>
        <w:spacing w:after="217" w:line="274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b/>
          <w:sz w:val="28"/>
          <w:szCs w:val="28"/>
        </w:rPr>
        <w:t>Государственно-общественными колле</w:t>
      </w:r>
      <w:r w:rsidR="00604327" w:rsidRPr="00FB5798">
        <w:rPr>
          <w:rFonts w:ascii="Times New Roman" w:hAnsi="Times New Roman" w:cs="Times New Roman"/>
          <w:b/>
          <w:sz w:val="28"/>
          <w:szCs w:val="28"/>
        </w:rPr>
        <w:t>гиальными органами управления МКОУ «</w:t>
      </w:r>
      <w:proofErr w:type="spellStart"/>
      <w:r w:rsidR="00604327" w:rsidRPr="00FB5798">
        <w:rPr>
          <w:rFonts w:ascii="Times New Roman" w:hAnsi="Times New Roman" w:cs="Times New Roman"/>
          <w:b/>
          <w:sz w:val="28"/>
          <w:szCs w:val="28"/>
        </w:rPr>
        <w:t>Куф</w:t>
      </w:r>
      <w:r w:rsidRPr="00FB5798">
        <w:rPr>
          <w:rFonts w:ascii="Times New Roman" w:hAnsi="Times New Roman" w:cs="Times New Roman"/>
          <w:b/>
          <w:sz w:val="28"/>
          <w:szCs w:val="28"/>
        </w:rPr>
        <w:t>инская</w:t>
      </w:r>
      <w:proofErr w:type="spellEnd"/>
      <w:r w:rsidRPr="00FB5798">
        <w:rPr>
          <w:rFonts w:ascii="Times New Roman" w:hAnsi="Times New Roman" w:cs="Times New Roman"/>
          <w:b/>
          <w:sz w:val="28"/>
          <w:szCs w:val="28"/>
        </w:rPr>
        <w:t xml:space="preserve"> СОШ» являются: </w:t>
      </w:r>
      <w:r w:rsidRPr="00FB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327" w:rsidRPr="00FB5798" w:rsidRDefault="00665327" w:rsidP="00FB5798">
      <w:pPr>
        <w:pStyle w:val="a3"/>
        <w:numPr>
          <w:ilvl w:val="0"/>
          <w:numId w:val="5"/>
        </w:numPr>
        <w:spacing w:line="468" w:lineRule="auto"/>
        <w:ind w:right="849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lastRenderedPageBreak/>
        <w:t xml:space="preserve">Общее собрание работников </w:t>
      </w:r>
      <w:r w:rsidR="00FB5798">
        <w:rPr>
          <w:rFonts w:ascii="Times New Roman" w:hAnsi="Times New Roman" w:cs="Times New Roman"/>
          <w:sz w:val="28"/>
          <w:szCs w:val="28"/>
        </w:rPr>
        <w:t>Учреждения;</w:t>
      </w:r>
    </w:p>
    <w:p w:rsidR="00604327" w:rsidRPr="00FB5798" w:rsidRDefault="00665327" w:rsidP="00604327">
      <w:pPr>
        <w:pStyle w:val="a3"/>
        <w:numPr>
          <w:ilvl w:val="0"/>
          <w:numId w:val="5"/>
        </w:numPr>
        <w:spacing w:line="468" w:lineRule="auto"/>
        <w:ind w:right="3786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Педагоги</w:t>
      </w:r>
      <w:r w:rsidR="00604327" w:rsidRPr="00FB5798">
        <w:rPr>
          <w:rFonts w:ascii="Times New Roman" w:hAnsi="Times New Roman" w:cs="Times New Roman"/>
          <w:sz w:val="28"/>
          <w:szCs w:val="28"/>
        </w:rPr>
        <w:t>ческий совет</w:t>
      </w:r>
      <w:r w:rsidRPr="00FB57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5804" w:rsidRPr="00FB5798" w:rsidRDefault="00665327" w:rsidP="00604327">
      <w:pPr>
        <w:pStyle w:val="a3"/>
        <w:numPr>
          <w:ilvl w:val="0"/>
          <w:numId w:val="5"/>
        </w:numPr>
        <w:spacing w:line="468" w:lineRule="auto"/>
        <w:ind w:right="3786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Родительский комитет.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Деятельность коллегиальных органов управления Учреждением регламентируется локальными (нормативными) актами Учреждения.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b/>
          <w:sz w:val="28"/>
          <w:szCs w:val="28"/>
        </w:rPr>
        <w:t>Общее собрание работников Учреждения</w:t>
      </w:r>
      <w:r w:rsidRPr="00FB5798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высшим органом коллегиального управления. В общем собрании работников участвуют все работники, работающие на основании трудовых договоров.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Общее собрание работников действует бессрочно. Собрание созывается по мере необходимости, но не реже одного раза в год. Общее собрание может собираться по инициативе директора Учреждения, либо по инициативе директора Учреждения и педагогического совета, иных органов, по инициативе не менее четверти членов Общего собрания). </w:t>
      </w:r>
    </w:p>
    <w:p w:rsidR="00095804" w:rsidRPr="00FB5798" w:rsidRDefault="00665327">
      <w:pPr>
        <w:spacing w:after="135" w:line="346" w:lineRule="auto"/>
        <w:ind w:right="455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Общее собрание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собрания. Заседание собрания правомочно, если на нем присутствует более половины работников Учреждения</w:t>
      </w:r>
      <w:r w:rsidR="00604327" w:rsidRPr="00FB5798">
        <w:rPr>
          <w:rFonts w:ascii="Times New Roman" w:hAnsi="Times New Roman" w:cs="Times New Roman"/>
          <w:sz w:val="28"/>
          <w:szCs w:val="28"/>
        </w:rPr>
        <w:t xml:space="preserve">. К компетенции </w:t>
      </w:r>
      <w:r w:rsidRPr="00FB5798">
        <w:rPr>
          <w:rFonts w:ascii="Times New Roman" w:hAnsi="Times New Roman" w:cs="Times New Roman"/>
          <w:b/>
          <w:sz w:val="28"/>
          <w:szCs w:val="28"/>
        </w:rPr>
        <w:t>общего собрания работников Учреждения относится:</w:t>
      </w:r>
      <w:r w:rsidRPr="00FB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804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определение основных направлений деятельности Учреждения, перспективы его развития; </w:t>
      </w:r>
    </w:p>
    <w:p w:rsidR="00095804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рекомендации по вопросам изменения Устава Учреждения, ликвидации и реорганизации учреждения; </w:t>
      </w:r>
    </w:p>
    <w:p w:rsidR="00604327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принятие Коллективного договора, Правил внутреннего трудового распорядка Учреждения;</w:t>
      </w:r>
    </w:p>
    <w:p w:rsidR="00604327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рекомендации по вопросам принятия локальных актов, регулирующих трудовые отношения с работниками Учреждения;</w:t>
      </w:r>
    </w:p>
    <w:p w:rsidR="00095804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рекомендации по плану финансово-хозяйственной деятельности Учреждения, заслушивает отчет Директо</w:t>
      </w:r>
      <w:r w:rsidR="00FB5798">
        <w:rPr>
          <w:rFonts w:ascii="Times New Roman" w:hAnsi="Times New Roman" w:cs="Times New Roman"/>
          <w:sz w:val="28"/>
          <w:szCs w:val="28"/>
        </w:rPr>
        <w:t xml:space="preserve">ра Учреждения о его исполнении, </w:t>
      </w:r>
      <w:r w:rsidRPr="00FB5798">
        <w:rPr>
          <w:rFonts w:ascii="Times New Roman" w:eastAsia="Courier New" w:hAnsi="Times New Roman" w:cs="Times New Roman"/>
          <w:sz w:val="28"/>
          <w:szCs w:val="28"/>
        </w:rPr>
        <w:t>o</w:t>
      </w:r>
      <w:r w:rsidRPr="00FB57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B579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FB5798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социальной поддержке работников Учреждения; </w:t>
      </w:r>
    </w:p>
    <w:p w:rsidR="00604327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определение критериев и показателей эффективности деятельности работников, входящих в Положение об оплате труда и работников;</w:t>
      </w:r>
    </w:p>
    <w:p w:rsidR="00095804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рассмотрение иных вопросов деятельности Учреждения, принятых Общим собранием к своему рассмотрению либо вынесенных на его рассмотрение Директором Учреждения;</w:t>
      </w:r>
    </w:p>
    <w:p w:rsidR="00095804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избирание представителей работников в комиссию по трудовым спорам Учреждения; </w:t>
      </w:r>
    </w:p>
    <w:p w:rsidR="00604327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обсуждение вопросов состояния трудовой дисциплины в Учреждении, рекомендации по ее укреплению;</w:t>
      </w:r>
    </w:p>
    <w:p w:rsidR="00095804" w:rsidRPr="00FB5798" w:rsidRDefault="00665327" w:rsidP="00604327">
      <w:pPr>
        <w:pStyle w:val="a3"/>
        <w:numPr>
          <w:ilvl w:val="0"/>
          <w:numId w:val="6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содействие созданию оптимальных условий для организации труда и профессионального совершенствования работников.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Решение собрания по отдельным вопросам, например, по вопросам его исключительной компетенции, может приниматься большинством 2/3 голосов его членов, присутствующих на заседании.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Председатель общего собрания работников действует от имени Учреждения на основании доверенности, выданной директором.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b/>
          <w:sz w:val="28"/>
          <w:szCs w:val="28"/>
        </w:rPr>
        <w:t xml:space="preserve">Педагогический совет Учреждения </w:t>
      </w:r>
      <w:r w:rsidRPr="00FB5798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органом коллегиального управления, осуществляющим общее руководство образовательной деятельностью. Его деятельность регламентируется Положением о педагогическом совете.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В состав педагогического совета входят: директор школы (председатель), его заместители, и все лица, осуществляющие педагогическую деятельность в Учреждении на основании трудовых и гражданско-правовых договоров. По необходимости на заседания приглашаются представители общественности и участники образовательного процесса. </w:t>
      </w:r>
    </w:p>
    <w:p w:rsidR="00095804" w:rsidRPr="00FB5798" w:rsidRDefault="00665327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Педагогический совет действует бессрочно. Совет собирается по мере надобности, но не реже одного раза в четверть. Совет может собираться по инициативе Директора Учреждения, Общего собрания работников Учреждения. Совет избирает секретаря, который выполняет функции по </w:t>
      </w:r>
      <w:r w:rsidRPr="00FB5798">
        <w:rPr>
          <w:rFonts w:ascii="Times New Roman" w:hAnsi="Times New Roman" w:cs="Times New Roman"/>
          <w:sz w:val="28"/>
          <w:szCs w:val="28"/>
        </w:rPr>
        <w:lastRenderedPageBreak/>
        <w:t xml:space="preserve">фиксации решений совета. Заседание совета правомочно, если на нем присутствует более половины членов совета. </w:t>
      </w:r>
    </w:p>
    <w:p w:rsidR="00095804" w:rsidRPr="00FB5798" w:rsidRDefault="00665327" w:rsidP="00EA0374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r w:rsidRPr="00FB5798">
        <w:rPr>
          <w:rFonts w:ascii="Times New Roman" w:hAnsi="Times New Roman" w:cs="Times New Roman"/>
          <w:b/>
          <w:sz w:val="28"/>
          <w:szCs w:val="28"/>
        </w:rPr>
        <w:t>Педагогического совета Учреждения</w:t>
      </w:r>
      <w:r w:rsidR="00FB5798">
        <w:rPr>
          <w:rFonts w:ascii="Times New Roman" w:hAnsi="Times New Roman" w:cs="Times New Roman"/>
          <w:sz w:val="28"/>
          <w:szCs w:val="28"/>
        </w:rPr>
        <w:t xml:space="preserve"> </w:t>
      </w:r>
      <w:r w:rsidRPr="00FB5798">
        <w:rPr>
          <w:rFonts w:ascii="Times New Roman" w:hAnsi="Times New Roman" w:cs="Times New Roman"/>
          <w:sz w:val="28"/>
          <w:szCs w:val="28"/>
        </w:rPr>
        <w:t xml:space="preserve">относится: </w:t>
      </w:r>
    </w:p>
    <w:p w:rsidR="00EA037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рассмотрение обра</w:t>
      </w:r>
      <w:r w:rsidR="00EA0374" w:rsidRPr="00FB5798">
        <w:rPr>
          <w:rFonts w:ascii="Times New Roman" w:hAnsi="Times New Roman" w:cs="Times New Roman"/>
          <w:sz w:val="28"/>
          <w:szCs w:val="28"/>
        </w:rPr>
        <w:t>зовательных программ Учреждения;</w:t>
      </w:r>
    </w:p>
    <w:p w:rsidR="00EA037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определение основных направлений развития Учреждения, повышения качества и эффектив</w:t>
      </w:r>
      <w:r w:rsidR="00EA0374" w:rsidRPr="00FB5798">
        <w:rPr>
          <w:rFonts w:ascii="Times New Roman" w:hAnsi="Times New Roman" w:cs="Times New Roman"/>
          <w:sz w:val="28"/>
          <w:szCs w:val="28"/>
        </w:rPr>
        <w:t>ности образовательного процесса;</w:t>
      </w:r>
    </w:p>
    <w:p w:rsidR="00EA037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принятие решений о создании спецкурсо</w:t>
      </w:r>
      <w:r w:rsidR="00EA0374" w:rsidRPr="00FB5798">
        <w:rPr>
          <w:rFonts w:ascii="Times New Roman" w:hAnsi="Times New Roman" w:cs="Times New Roman"/>
          <w:sz w:val="28"/>
          <w:szCs w:val="28"/>
        </w:rPr>
        <w:t>в, факультативов, кружков и др.;</w:t>
      </w:r>
    </w:p>
    <w:p w:rsidR="00EA037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определен</w:t>
      </w:r>
      <w:r w:rsidR="00EA0374" w:rsidRPr="00FB5798">
        <w:rPr>
          <w:rFonts w:ascii="Times New Roman" w:hAnsi="Times New Roman" w:cs="Times New Roman"/>
          <w:sz w:val="28"/>
          <w:szCs w:val="28"/>
        </w:rPr>
        <w:t>ие сменности занятий по классам;</w:t>
      </w:r>
    </w:p>
    <w:p w:rsidR="0009580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принятие решений о тр</w:t>
      </w:r>
      <w:r w:rsidR="00EA0374" w:rsidRPr="00FB5798">
        <w:rPr>
          <w:rFonts w:ascii="Times New Roman" w:hAnsi="Times New Roman" w:cs="Times New Roman"/>
          <w:sz w:val="28"/>
          <w:szCs w:val="28"/>
        </w:rPr>
        <w:t>ебованиях к одежде обучающихся;</w:t>
      </w:r>
    </w:p>
    <w:p w:rsidR="00EA037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принятие решения об отчислении обучающегося как меры дисциплинарного взыскания в с</w:t>
      </w:r>
      <w:r w:rsidR="00EA0374" w:rsidRPr="00FB5798">
        <w:rPr>
          <w:rFonts w:ascii="Times New Roman" w:hAnsi="Times New Roman" w:cs="Times New Roman"/>
          <w:sz w:val="28"/>
          <w:szCs w:val="28"/>
        </w:rPr>
        <w:t>оответствии с законодательством;</w:t>
      </w:r>
    </w:p>
    <w:p w:rsidR="00EA037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принятие решений о переводе из класса в класс, о допуске к ГИА обучающ</w:t>
      </w:r>
      <w:r w:rsidR="00EA0374" w:rsidRPr="00FB5798">
        <w:rPr>
          <w:rFonts w:ascii="Times New Roman" w:hAnsi="Times New Roman" w:cs="Times New Roman"/>
          <w:sz w:val="28"/>
          <w:szCs w:val="28"/>
        </w:rPr>
        <w:t>ихся, о награждении обучающихся;</w:t>
      </w:r>
    </w:p>
    <w:p w:rsidR="00EA0374" w:rsidRPr="00FB5798" w:rsidRDefault="00665327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осуществление взаимодействия с родителями (законными представителями) обучающихся по вопросам органи</w:t>
      </w:r>
      <w:r w:rsidR="00EA0374" w:rsidRPr="00FB5798">
        <w:rPr>
          <w:rFonts w:ascii="Times New Roman" w:hAnsi="Times New Roman" w:cs="Times New Roman"/>
          <w:sz w:val="28"/>
          <w:szCs w:val="28"/>
        </w:rPr>
        <w:t>зации образовательного процесса, поддержка общественных инициатив по совершенствованию обучения и воспитания учащихся.);</w:t>
      </w:r>
    </w:p>
    <w:p w:rsidR="00EA0374" w:rsidRPr="00FB5798" w:rsidRDefault="00EA0374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принятие решений о содержании, формах и сроках аттестации обучающихся, приступивших к обучению в школе в течение учебного года; </w:t>
      </w:r>
    </w:p>
    <w:p w:rsidR="00EA0374" w:rsidRPr="00FB5798" w:rsidRDefault="00EA0374" w:rsidP="00EA0374">
      <w:pPr>
        <w:pStyle w:val="a3"/>
        <w:numPr>
          <w:ilvl w:val="0"/>
          <w:numId w:val="7"/>
        </w:num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принятие решений о текущем контроле успеваемости, промежуточной и государственной итоговой аттестации обучающихся в соответствии с Уставом и действующим законодательством в области образования;</w:t>
      </w:r>
    </w:p>
    <w:p w:rsidR="00EA0374" w:rsidRPr="00FB5798" w:rsidRDefault="00EA0374" w:rsidP="00EA0374">
      <w:pPr>
        <w:pStyle w:val="a3"/>
        <w:numPr>
          <w:ilvl w:val="0"/>
          <w:numId w:val="7"/>
        </w:numPr>
        <w:spacing w:after="128" w:line="3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принятие решений о предоставлении обучающимся, имеющим соответствующие медицинские показания, возможности пройти итоговую аттестацию в «щадящем режиме»; </w:t>
      </w:r>
      <w:r w:rsidRPr="00FB5798">
        <w:rPr>
          <w:rFonts w:ascii="Times New Roman" w:eastAsia="Courier New" w:hAnsi="Times New Roman" w:cs="Times New Roman"/>
          <w:sz w:val="28"/>
          <w:szCs w:val="28"/>
        </w:rPr>
        <w:t>o</w:t>
      </w:r>
      <w:r w:rsidRPr="00FB57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B5798">
        <w:rPr>
          <w:rFonts w:ascii="Times New Roman" w:eastAsia="Arial" w:hAnsi="Times New Roman" w:cs="Times New Roman"/>
          <w:sz w:val="28"/>
          <w:szCs w:val="28"/>
        </w:rPr>
        <w:tab/>
      </w:r>
      <w:r w:rsidRPr="00FB5798">
        <w:rPr>
          <w:rFonts w:ascii="Times New Roman" w:hAnsi="Times New Roman" w:cs="Times New Roman"/>
          <w:sz w:val="28"/>
          <w:szCs w:val="28"/>
        </w:rPr>
        <w:t>принятие решений о выдаче соответствующих документов об образовании.</w:t>
      </w:r>
    </w:p>
    <w:p w:rsidR="00EA0374" w:rsidRPr="00FB5798" w:rsidRDefault="00EA0374" w:rsidP="00EA0374">
      <w:pPr>
        <w:spacing w:after="128" w:line="340" w:lineRule="auto"/>
        <w:ind w:right="40"/>
        <w:rPr>
          <w:rFonts w:ascii="Times New Roman" w:hAnsi="Times New Roman" w:cs="Times New Roman"/>
          <w:sz w:val="28"/>
          <w:szCs w:val="28"/>
        </w:rPr>
      </w:pPr>
    </w:p>
    <w:p w:rsidR="00EA0374" w:rsidRPr="00FB5798" w:rsidRDefault="00EA0374" w:rsidP="00EA0374">
      <w:pPr>
        <w:ind w:left="0" w:right="40" w:firstLine="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Решение </w:t>
      </w:r>
      <w:r w:rsidRPr="00FB5798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совета по отдельным вопросам может приниматься большинством 2/3 голосов его членов, присутствующих на заседании. </w:t>
      </w:r>
    </w:p>
    <w:p w:rsidR="00EA0374" w:rsidRPr="00FB5798" w:rsidRDefault="00EA0374" w:rsidP="00EA0374">
      <w:pPr>
        <w:spacing w:after="115" w:line="364" w:lineRule="auto"/>
        <w:ind w:left="-5" w:right="6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В качестве общественных организаций в Школе действует </w:t>
      </w:r>
      <w:r w:rsidRPr="00FB5798">
        <w:rPr>
          <w:rFonts w:ascii="Times New Roman" w:hAnsi="Times New Roman" w:cs="Times New Roman"/>
          <w:b/>
          <w:sz w:val="28"/>
          <w:szCs w:val="28"/>
        </w:rPr>
        <w:t>Общешкольный родительский комитет</w:t>
      </w:r>
      <w:r w:rsidRPr="00FB5798">
        <w:rPr>
          <w:rFonts w:ascii="Times New Roman" w:hAnsi="Times New Roman" w:cs="Times New Roman"/>
          <w:sz w:val="28"/>
          <w:szCs w:val="28"/>
        </w:rPr>
        <w:t>. Он содействует объединению усилий семьи и Школы в деле обучения, воспитания д</w:t>
      </w:r>
      <w:r w:rsidR="00D143CB" w:rsidRPr="00FB5798">
        <w:rPr>
          <w:rFonts w:ascii="Times New Roman" w:hAnsi="Times New Roman" w:cs="Times New Roman"/>
          <w:sz w:val="28"/>
          <w:szCs w:val="28"/>
        </w:rPr>
        <w:t xml:space="preserve">етей. Компетенция </w:t>
      </w:r>
      <w:r w:rsidR="00D143CB" w:rsidRPr="00FB5798">
        <w:rPr>
          <w:rFonts w:ascii="Times New Roman" w:hAnsi="Times New Roman" w:cs="Times New Roman"/>
          <w:b/>
          <w:sz w:val="28"/>
          <w:szCs w:val="28"/>
        </w:rPr>
        <w:t>Р</w:t>
      </w:r>
      <w:r w:rsidRPr="00FB5798">
        <w:rPr>
          <w:rFonts w:ascii="Times New Roman" w:hAnsi="Times New Roman" w:cs="Times New Roman"/>
          <w:b/>
          <w:sz w:val="28"/>
          <w:szCs w:val="28"/>
        </w:rPr>
        <w:t>одительского комитета школы:</w:t>
      </w:r>
    </w:p>
    <w:p w:rsidR="00EA0374" w:rsidRPr="00FB5798" w:rsidRDefault="00EA0374" w:rsidP="00EA0374">
      <w:pPr>
        <w:pStyle w:val="a3"/>
        <w:numPr>
          <w:ilvl w:val="0"/>
          <w:numId w:val="8"/>
        </w:numPr>
        <w:spacing w:after="115" w:line="364" w:lineRule="auto"/>
        <w:ind w:right="614"/>
        <w:jc w:val="both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принимает участие в обсуждении локальных актов Школы; </w:t>
      </w:r>
    </w:p>
    <w:p w:rsidR="00EA0374" w:rsidRPr="00FB5798" w:rsidRDefault="00EA0374" w:rsidP="00EA0374">
      <w:pPr>
        <w:pStyle w:val="a3"/>
        <w:numPr>
          <w:ilvl w:val="0"/>
          <w:numId w:val="8"/>
        </w:numPr>
        <w:spacing w:after="115" w:line="364" w:lineRule="auto"/>
        <w:ind w:right="614"/>
        <w:jc w:val="both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вносит предложения администрации, органам самоуправления Школы и получает информацию о результатах их рассмотрения; </w:t>
      </w:r>
    </w:p>
    <w:p w:rsidR="00EA0374" w:rsidRPr="00FB5798" w:rsidRDefault="00EA0374" w:rsidP="00EA0374">
      <w:pPr>
        <w:pStyle w:val="a3"/>
        <w:numPr>
          <w:ilvl w:val="0"/>
          <w:numId w:val="8"/>
        </w:numPr>
        <w:spacing w:after="115" w:line="364" w:lineRule="auto"/>
        <w:ind w:right="614"/>
        <w:jc w:val="both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обсуждает кандидатуры и утверждает списки обучающихся, которым необходимо оказать материальную помощь в любой форме; </w:t>
      </w:r>
    </w:p>
    <w:p w:rsidR="00EA0374" w:rsidRPr="00FB5798" w:rsidRDefault="00EA0374" w:rsidP="00EA0374">
      <w:pPr>
        <w:pStyle w:val="a3"/>
        <w:numPr>
          <w:ilvl w:val="0"/>
          <w:numId w:val="8"/>
        </w:numPr>
        <w:spacing w:after="115" w:line="364" w:lineRule="auto"/>
        <w:ind w:right="614"/>
        <w:jc w:val="both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>осуществляет контроль за соблюдением здоровых и безопасных условий обучения, необходимых условий организации питания, медицинского обслуживания обучающихся, детей;</w:t>
      </w:r>
    </w:p>
    <w:p w:rsidR="00EA0374" w:rsidRPr="00FB5798" w:rsidRDefault="00EA0374" w:rsidP="00EA0374">
      <w:pPr>
        <w:pStyle w:val="a3"/>
        <w:numPr>
          <w:ilvl w:val="0"/>
          <w:numId w:val="8"/>
        </w:numPr>
        <w:spacing w:after="115" w:line="364" w:lineRule="auto"/>
        <w:ind w:right="614"/>
        <w:jc w:val="both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вызывает на свои заседания родителей (законных представителей), обучающихся по представлениям классных родительских комитетов;</w:t>
      </w:r>
    </w:p>
    <w:p w:rsidR="00EA0374" w:rsidRPr="00FB5798" w:rsidRDefault="00EA0374" w:rsidP="00EA0374">
      <w:pPr>
        <w:pStyle w:val="a3"/>
        <w:numPr>
          <w:ilvl w:val="0"/>
          <w:numId w:val="8"/>
        </w:numPr>
        <w:spacing w:after="115" w:line="364" w:lineRule="auto"/>
        <w:ind w:right="614"/>
        <w:jc w:val="both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 поощряет родителей (законных представителей) обучающихся за активную работу в комитете, оказание помощи в проведении общешкольных мероприятий и т.д. </w:t>
      </w:r>
    </w:p>
    <w:p w:rsidR="00EA0374" w:rsidRPr="00FB5798" w:rsidRDefault="00EA0374" w:rsidP="00EA0374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t xml:space="preserve">Родительский комитет Школы избирается на общешкольном родительском собрании по одному от каждого класса. Избранные члены родительского комитета выбирают председателя и секретаря. Председатель комитета может присутствовать на отдельных заседаниях педагогического совета, других органов самоуправления по вопросам, относящихся к его компетенции. Родительский комитет ведёт протоколы своих заседаний, которые хранятся в делах Школы. </w:t>
      </w:r>
    </w:p>
    <w:p w:rsidR="00EA0374" w:rsidRPr="00FB5798" w:rsidRDefault="00EA0374" w:rsidP="00EA0374">
      <w:pPr>
        <w:ind w:right="40"/>
        <w:rPr>
          <w:rFonts w:ascii="Times New Roman" w:hAnsi="Times New Roman" w:cs="Times New Roman"/>
          <w:sz w:val="28"/>
          <w:szCs w:val="28"/>
        </w:rPr>
      </w:pPr>
      <w:r w:rsidRPr="00FB579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родительского комитета регламентируется локальным актом Учреждения. </w:t>
      </w:r>
    </w:p>
    <w:p w:rsidR="00EA0374" w:rsidRDefault="00EA0374" w:rsidP="00EA0374">
      <w:pPr>
        <w:spacing w:after="128" w:line="340" w:lineRule="auto"/>
        <w:ind w:left="0" w:right="40" w:firstLine="0"/>
        <w:sectPr w:rsidR="00EA0374" w:rsidSect="00FB5798">
          <w:headerReference w:type="even" r:id="rId7"/>
          <w:headerReference w:type="default" r:id="rId8"/>
          <w:headerReference w:type="first" r:id="rId9"/>
          <w:pgSz w:w="11906" w:h="16838"/>
          <w:pgMar w:top="993" w:right="1133" w:bottom="993" w:left="1702" w:header="720" w:footer="720" w:gutter="0"/>
          <w:cols w:space="720"/>
          <w:titlePg/>
        </w:sectPr>
      </w:pPr>
    </w:p>
    <w:p w:rsidR="00095804" w:rsidRDefault="00665327" w:rsidP="00EA0374">
      <w:pPr>
        <w:ind w:left="0" w:right="40" w:firstLine="0"/>
      </w:pPr>
      <w:r>
        <w:lastRenderedPageBreak/>
        <w:t xml:space="preserve"> </w:t>
      </w:r>
    </w:p>
    <w:sectPr w:rsidR="00095804">
      <w:headerReference w:type="even" r:id="rId10"/>
      <w:headerReference w:type="default" r:id="rId11"/>
      <w:headerReference w:type="first" r:id="rId12"/>
      <w:pgSz w:w="11906" w:h="16838"/>
      <w:pgMar w:top="1176" w:right="858" w:bottom="1626" w:left="1702" w:header="11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F8" w:rsidRDefault="00B867F8">
      <w:pPr>
        <w:spacing w:after="0" w:line="240" w:lineRule="auto"/>
      </w:pPr>
      <w:r>
        <w:separator/>
      </w:r>
    </w:p>
  </w:endnote>
  <w:endnote w:type="continuationSeparator" w:id="0">
    <w:p w:rsidR="00B867F8" w:rsidRDefault="00B8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F8" w:rsidRDefault="00B867F8">
      <w:pPr>
        <w:spacing w:after="0" w:line="240" w:lineRule="auto"/>
      </w:pPr>
      <w:r>
        <w:separator/>
      </w:r>
    </w:p>
  </w:footnote>
  <w:footnote w:type="continuationSeparator" w:id="0">
    <w:p w:rsidR="00B867F8" w:rsidRDefault="00B8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04" w:rsidRDefault="00095804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04" w:rsidRDefault="00665327">
    <w:pPr>
      <w:spacing w:after="0" w:line="259" w:lineRule="auto"/>
      <w:ind w:left="1080" w:firstLine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04" w:rsidRDefault="00095804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04" w:rsidRDefault="00665327">
    <w:pPr>
      <w:spacing w:after="0" w:line="259" w:lineRule="auto"/>
      <w:ind w:left="1080" w:firstLine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04" w:rsidRDefault="00665327">
    <w:pPr>
      <w:spacing w:after="0" w:line="259" w:lineRule="auto"/>
      <w:ind w:left="1080" w:firstLine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04" w:rsidRDefault="00665327">
    <w:pPr>
      <w:spacing w:after="0" w:line="259" w:lineRule="auto"/>
      <w:ind w:left="1080" w:firstLine="0"/>
    </w:pPr>
    <w:r>
      <w:rPr>
        <w:rFonts w:ascii="Courier New" w:eastAsia="Courier New" w:hAnsi="Courier New" w:cs="Courier New"/>
        <w:sz w:val="20"/>
      </w:rPr>
      <w:t>o</w:t>
    </w: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1CFB"/>
    <w:multiLevelType w:val="hybridMultilevel"/>
    <w:tmpl w:val="1262B406"/>
    <w:lvl w:ilvl="0" w:tplc="EE4EA410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8C452E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46FAC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6E9D58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F4CB3A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1C5CF8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A261CE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0A3C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2512E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5F6F47"/>
    <w:multiLevelType w:val="hybridMultilevel"/>
    <w:tmpl w:val="98F0D92C"/>
    <w:lvl w:ilvl="0" w:tplc="046851EA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6ABD4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0D7B8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E602A2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E6F7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BE21B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3E21F0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167D20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8429B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C15861"/>
    <w:multiLevelType w:val="hybridMultilevel"/>
    <w:tmpl w:val="74045B92"/>
    <w:lvl w:ilvl="0" w:tplc="BFC68D5E">
      <w:numFmt w:val="bullet"/>
      <w:lvlText w:val=""/>
      <w:lvlJc w:val="left"/>
      <w:pPr>
        <w:ind w:left="1425" w:hanging="360"/>
      </w:pPr>
      <w:rPr>
        <w:rFonts w:ascii="Symbol" w:eastAsia="Courier New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C1488"/>
    <w:multiLevelType w:val="hybridMultilevel"/>
    <w:tmpl w:val="CF42BCE0"/>
    <w:lvl w:ilvl="0" w:tplc="BFC68D5E">
      <w:numFmt w:val="bullet"/>
      <w:lvlText w:val=""/>
      <w:lvlJc w:val="left"/>
      <w:pPr>
        <w:ind w:left="1425" w:hanging="360"/>
      </w:pPr>
      <w:rPr>
        <w:rFonts w:ascii="Symbol" w:eastAsia="Courier New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74B7E10"/>
    <w:multiLevelType w:val="hybridMultilevel"/>
    <w:tmpl w:val="2212956A"/>
    <w:lvl w:ilvl="0" w:tplc="BFC68D5E">
      <w:numFmt w:val="bullet"/>
      <w:lvlText w:val=""/>
      <w:lvlJc w:val="left"/>
      <w:pPr>
        <w:ind w:left="1455" w:hanging="360"/>
      </w:pPr>
      <w:rPr>
        <w:rFonts w:ascii="Symbol" w:eastAsia="Courier New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7A742CB"/>
    <w:multiLevelType w:val="hybridMultilevel"/>
    <w:tmpl w:val="6826FEE0"/>
    <w:lvl w:ilvl="0" w:tplc="72CEB66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C41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E14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3C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0C0D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C40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CCCA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605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280B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31168"/>
    <w:multiLevelType w:val="hybridMultilevel"/>
    <w:tmpl w:val="09183756"/>
    <w:lvl w:ilvl="0" w:tplc="BFC68D5E">
      <w:numFmt w:val="bullet"/>
      <w:lvlText w:val=""/>
      <w:lvlJc w:val="left"/>
      <w:pPr>
        <w:ind w:left="2490" w:hanging="360"/>
      </w:pPr>
      <w:rPr>
        <w:rFonts w:ascii="Symbol" w:eastAsia="Courier New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58980379"/>
    <w:multiLevelType w:val="hybridMultilevel"/>
    <w:tmpl w:val="C5643516"/>
    <w:lvl w:ilvl="0" w:tplc="01848588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CA1C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26F89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6CFC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18780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A8FB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E054C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246BE0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FA4DC0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04"/>
    <w:rsid w:val="00095804"/>
    <w:rsid w:val="00556C55"/>
    <w:rsid w:val="00604327"/>
    <w:rsid w:val="00665327"/>
    <w:rsid w:val="00716C8D"/>
    <w:rsid w:val="00B867F8"/>
    <w:rsid w:val="00CF498C"/>
    <w:rsid w:val="00D143CB"/>
    <w:rsid w:val="00EA0374"/>
    <w:rsid w:val="00FB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A1AB"/>
  <w15:docId w15:val="{C199BBEF-EDCE-46E4-90A5-3731A27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2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</cp:revision>
  <dcterms:created xsi:type="dcterms:W3CDTF">2019-12-13T14:36:00Z</dcterms:created>
  <dcterms:modified xsi:type="dcterms:W3CDTF">2019-12-15T08:07:00Z</dcterms:modified>
</cp:coreProperties>
</file>